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32" w:rsidRPr="00B24999" w:rsidRDefault="00C41932" w:rsidP="00C41932">
      <w:pPr>
        <w:rPr>
          <w:rFonts w:ascii="Californian FB" w:hAnsi="Californian FB"/>
          <w:sz w:val="22"/>
          <w:szCs w:val="22"/>
        </w:rPr>
      </w:pPr>
    </w:p>
    <w:p w:rsidR="00C41932" w:rsidRDefault="00C41932" w:rsidP="00C41932">
      <w:pPr>
        <w:tabs>
          <w:tab w:val="left" w:pos="2370"/>
        </w:tabs>
        <w:ind w:left="360"/>
        <w:jc w:val="center"/>
        <w:rPr>
          <w:rFonts w:ascii="Californian FB" w:hAnsi="Californian FB"/>
          <w:b/>
          <w:sz w:val="36"/>
          <w:szCs w:val="36"/>
        </w:rPr>
      </w:pPr>
      <w:r>
        <w:rPr>
          <w:rFonts w:ascii="Californian FB" w:hAnsi="Californian FB"/>
          <w:b/>
          <w:sz w:val="36"/>
          <w:szCs w:val="36"/>
        </w:rPr>
        <w:t>Supervised Agriculture Experience</w:t>
      </w:r>
    </w:p>
    <w:p w:rsidR="00C41932" w:rsidRDefault="00C41932" w:rsidP="00C41932">
      <w:pPr>
        <w:tabs>
          <w:tab w:val="left" w:pos="2370"/>
        </w:tabs>
        <w:ind w:left="360"/>
        <w:jc w:val="center"/>
        <w:rPr>
          <w:rFonts w:ascii="Californian FB" w:hAnsi="Californian FB"/>
          <w:b/>
          <w:sz w:val="36"/>
          <w:szCs w:val="36"/>
        </w:rPr>
      </w:pPr>
      <w:r>
        <w:rPr>
          <w:rFonts w:ascii="Californian FB" w:hAnsi="Californian FB"/>
          <w:b/>
          <w:sz w:val="36"/>
          <w:szCs w:val="36"/>
        </w:rPr>
        <w:t>Livestock Program</w:t>
      </w:r>
    </w:p>
    <w:p w:rsidR="00C41932" w:rsidRDefault="00C41932" w:rsidP="00C41932">
      <w:pPr>
        <w:tabs>
          <w:tab w:val="left" w:pos="2370"/>
        </w:tabs>
        <w:ind w:left="360"/>
        <w:jc w:val="center"/>
        <w:rPr>
          <w:rFonts w:ascii="Californian FB" w:hAnsi="Californian FB"/>
          <w:b/>
          <w:sz w:val="36"/>
          <w:szCs w:val="36"/>
        </w:rPr>
      </w:pPr>
    </w:p>
    <w:p w:rsidR="00C41932" w:rsidRDefault="00C41932" w:rsidP="00C41932">
      <w:pPr>
        <w:tabs>
          <w:tab w:val="left" w:pos="2370"/>
        </w:tabs>
        <w:ind w:left="360"/>
        <w:rPr>
          <w:rFonts w:ascii="Californian FB" w:hAnsi="Californian FB"/>
        </w:rPr>
      </w:pPr>
      <w:r>
        <w:rPr>
          <w:rFonts w:ascii="Californian FB" w:hAnsi="Californian FB"/>
        </w:rPr>
        <w:t xml:space="preserve">Participation in the livestock program is strictly voluntary.  Students are NOT required to take part in this activity.  ALL STUDENTS WHO DO CHOOSE TO PARTICIPATE MUST ATTEND A MANDATORY MEETING WITH THEIR PARENTS/GUARDIANS WHICH IS HELD IN January. </w:t>
      </w:r>
    </w:p>
    <w:p w:rsidR="00C41932" w:rsidRDefault="00C41932" w:rsidP="00C41932">
      <w:pPr>
        <w:tabs>
          <w:tab w:val="left" w:pos="2370"/>
        </w:tabs>
        <w:ind w:left="360"/>
        <w:rPr>
          <w:rFonts w:ascii="Californian FB" w:hAnsi="Californian FB"/>
        </w:rPr>
      </w:pPr>
    </w:p>
    <w:p w:rsidR="00C41932" w:rsidRDefault="00C41932" w:rsidP="00C41932">
      <w:pPr>
        <w:tabs>
          <w:tab w:val="left" w:pos="2370"/>
        </w:tabs>
        <w:ind w:left="360"/>
        <w:rPr>
          <w:rFonts w:ascii="Californian FB" w:hAnsi="Californian FB"/>
        </w:rPr>
      </w:pPr>
      <w:r>
        <w:rPr>
          <w:rFonts w:ascii="Californian FB" w:hAnsi="Californian FB"/>
        </w:rPr>
        <w:t xml:space="preserve">Animals are purchased by the students who are responsible for housing, feed, veterinary bills, entry fees, any equipment needed and any other expenses which should arise.  Students can choose to purchase the animals themselves or allow the chapter advisors to purchase them.  If the student buys them, it is strongly advised that advisors be included in the purchase so that the proper type of animal is purchased.  Breeding or market animals may be purchased.  Breeding animals are females which could be used for producing additional animals.  Market animals’ purpose is to be added to the food supply.  None of these animals should be considered pets.  They ARE NOT pets.  Be prepared because animals of sufficient quality to compete in livestock shows cost more than the current market price.  </w:t>
      </w:r>
    </w:p>
    <w:p w:rsidR="00C41932" w:rsidRDefault="00C41932" w:rsidP="00C41932">
      <w:pPr>
        <w:tabs>
          <w:tab w:val="left" w:pos="2370"/>
        </w:tabs>
        <w:ind w:left="360"/>
        <w:rPr>
          <w:rFonts w:ascii="Californian FB" w:hAnsi="Californian FB"/>
        </w:rPr>
      </w:pPr>
    </w:p>
    <w:p w:rsidR="00C41932" w:rsidRDefault="00C41932" w:rsidP="00C41932">
      <w:pPr>
        <w:tabs>
          <w:tab w:val="left" w:pos="2370"/>
        </w:tabs>
        <w:ind w:left="360"/>
        <w:rPr>
          <w:rFonts w:ascii="Californian FB" w:hAnsi="Californian FB"/>
        </w:rPr>
      </w:pPr>
      <w:r>
        <w:rPr>
          <w:rFonts w:ascii="Californian FB" w:hAnsi="Californian FB"/>
        </w:rPr>
        <w:t xml:space="preserve">Participating in the livestock program requires a time commitment.  Animals may take up 2 – 3 hours a day.  No other activities can be used as an excuse when living animals depend on the student for daily feed, water and exercise.  Advisors are not tolerant of neglected animals.   If a student cannot make that type of time commitment, DO NOT </w:t>
      </w:r>
      <w:proofErr w:type="gramStart"/>
      <w:r>
        <w:rPr>
          <w:rFonts w:ascii="Californian FB" w:hAnsi="Californian FB"/>
        </w:rPr>
        <w:t>participate</w:t>
      </w:r>
      <w:proofErr w:type="gramEnd"/>
      <w:r>
        <w:rPr>
          <w:rFonts w:ascii="Californian FB" w:hAnsi="Californian FB"/>
        </w:rPr>
        <w:t>.  Advisors reserve the right to disqualify a student from participating in livestock production activities.</w:t>
      </w:r>
    </w:p>
    <w:p w:rsidR="00C41932" w:rsidRDefault="00C41932" w:rsidP="00C41932">
      <w:pPr>
        <w:tabs>
          <w:tab w:val="left" w:pos="2370"/>
        </w:tabs>
        <w:ind w:left="360"/>
        <w:rPr>
          <w:rFonts w:ascii="Californian FB" w:hAnsi="Californian FB"/>
        </w:rPr>
      </w:pPr>
    </w:p>
    <w:p w:rsidR="00C41932" w:rsidRDefault="00C41932" w:rsidP="00C41932">
      <w:pPr>
        <w:tabs>
          <w:tab w:val="left" w:pos="2370"/>
        </w:tabs>
        <w:ind w:left="360"/>
        <w:rPr>
          <w:rFonts w:ascii="Californian FB" w:hAnsi="Californian FB"/>
        </w:rPr>
      </w:pPr>
      <w:r>
        <w:rPr>
          <w:rFonts w:ascii="Californian FB" w:hAnsi="Californian FB"/>
        </w:rPr>
        <w:t xml:space="preserve">Most students who do purchase animals participate in livestock shows.  Just like all other extracurricular activities, students must be eligible to participate.  All stock shows have rules that exclude students who do not make passing grades.  Animals cannot go without the students.  After all of the stock shows have concluded animals must be removed from Agriculture Center.  Students are responsible for this.  Advisors will sell the animal if it is not removed by the end of the Parker County Junior Livestock Show.  Students will receive whatever money the advisor receives minus any outstanding fees or expenses.  Please note that the value of the animal at this time will NOT be as high as when the animal was purchased.  </w:t>
      </w:r>
    </w:p>
    <w:p w:rsidR="00C41932" w:rsidRDefault="00C41932" w:rsidP="00C41932">
      <w:pPr>
        <w:tabs>
          <w:tab w:val="left" w:pos="2370"/>
        </w:tabs>
        <w:ind w:left="360"/>
        <w:rPr>
          <w:rFonts w:ascii="Californian FB" w:hAnsi="Californian FB"/>
        </w:rPr>
      </w:pPr>
    </w:p>
    <w:p w:rsidR="00C41932" w:rsidRDefault="00C41932" w:rsidP="00C41932">
      <w:pPr>
        <w:tabs>
          <w:tab w:val="left" w:pos="2370"/>
        </w:tabs>
        <w:ind w:left="360"/>
        <w:rPr>
          <w:rFonts w:ascii="Californian FB" w:hAnsi="Californian FB"/>
        </w:rPr>
      </w:pPr>
      <w:r>
        <w:rPr>
          <w:rFonts w:ascii="Californian FB" w:hAnsi="Californian FB"/>
        </w:rPr>
        <w:t xml:space="preserve">Parents must also be aware that students who do participate in the Parker County Junior Livestock show may or may not qualify for the livestock auction.  Animals that do not should be sold at floor price (market price) at the show.  The auction price a student receives is dependent on the success of the </w:t>
      </w:r>
      <w:proofErr w:type="spellStart"/>
      <w:r>
        <w:rPr>
          <w:rFonts w:ascii="Californian FB" w:hAnsi="Californian FB"/>
        </w:rPr>
        <w:t>Azle</w:t>
      </w:r>
      <w:proofErr w:type="spellEnd"/>
      <w:r>
        <w:rPr>
          <w:rFonts w:ascii="Californian FB" w:hAnsi="Californian FB"/>
        </w:rPr>
        <w:t xml:space="preserve"> FFA Alumni.  Parents MUST participate in this group.  If the group does not raise enough money, it is conceivable that a student may stand in front of the auction and not receive one bid.  That would be extremely embarrassing to the student as well as our chapter.</w:t>
      </w:r>
    </w:p>
    <w:p w:rsidR="00C41932" w:rsidRDefault="00C41932" w:rsidP="00C41932">
      <w:pPr>
        <w:tabs>
          <w:tab w:val="left" w:pos="2370"/>
        </w:tabs>
        <w:ind w:left="360"/>
        <w:rPr>
          <w:rFonts w:ascii="Californian FB" w:hAnsi="Californian FB"/>
        </w:rPr>
      </w:pPr>
    </w:p>
    <w:p w:rsidR="00C41932" w:rsidRPr="00E76A28" w:rsidRDefault="00C41932" w:rsidP="00C41932">
      <w:pPr>
        <w:tabs>
          <w:tab w:val="left" w:pos="2370"/>
        </w:tabs>
        <w:ind w:left="360"/>
        <w:rPr>
          <w:rFonts w:ascii="Californian FB" w:hAnsi="Californian FB"/>
        </w:rPr>
      </w:pPr>
      <w:r>
        <w:rPr>
          <w:rFonts w:ascii="Californian FB" w:hAnsi="Californian FB"/>
        </w:rPr>
        <w:t xml:space="preserve">The advisors will be glad to answer any questions you may have.  Remember, parents and students MUST attend the mandatory meeting on livestock which is held in January.  </w:t>
      </w: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p w:rsidR="00C41932" w:rsidRDefault="00C41932"/>
    <w:p w:rsidR="00C41932" w:rsidRDefault="00C41932"/>
    <w:p w:rsidR="00C41932" w:rsidRDefault="00C41932"/>
    <w:p w:rsidR="00C41932" w:rsidRDefault="00C41932"/>
    <w:p w:rsidR="00C41932" w:rsidRDefault="00C41932"/>
    <w:p w:rsidR="00C41932" w:rsidRDefault="00C41932"/>
    <w:p w:rsidR="00C41932" w:rsidRDefault="00C41932" w:rsidP="00C41932">
      <w:pPr>
        <w:jc w:val="center"/>
        <w:rPr>
          <w:rFonts w:ascii="Bookman Old Style" w:hAnsi="Bookman Old Style"/>
          <w:b/>
        </w:rPr>
      </w:pPr>
      <w:proofErr w:type="spellStart"/>
      <w:r>
        <w:rPr>
          <w:rFonts w:ascii="Bookman Old Style" w:hAnsi="Bookman Old Style"/>
          <w:b/>
        </w:rPr>
        <w:lastRenderedPageBreak/>
        <w:t>Azle</w:t>
      </w:r>
      <w:proofErr w:type="spellEnd"/>
      <w:r>
        <w:rPr>
          <w:rFonts w:ascii="Bookman Old Style" w:hAnsi="Bookman Old Style"/>
          <w:b/>
        </w:rPr>
        <w:t xml:space="preserve"> FFA</w:t>
      </w:r>
    </w:p>
    <w:p w:rsidR="00C41932" w:rsidRDefault="00C41932" w:rsidP="00C41932">
      <w:pPr>
        <w:jc w:val="center"/>
        <w:rPr>
          <w:rFonts w:ascii="Bookman Old Style" w:hAnsi="Bookman Old Style"/>
          <w:b/>
        </w:rPr>
      </w:pPr>
      <w:r>
        <w:rPr>
          <w:rFonts w:ascii="Bookman Old Style" w:hAnsi="Bookman Old Style"/>
          <w:b/>
        </w:rPr>
        <w:t>SAEP-Animal Projects</w:t>
      </w:r>
    </w:p>
    <w:p w:rsidR="00C41932" w:rsidRDefault="00C41932" w:rsidP="00C41932">
      <w:pPr>
        <w:jc w:val="center"/>
        <w:rPr>
          <w:rFonts w:ascii="Bookman Old Style" w:hAnsi="Bookman Old Style"/>
          <w:sz w:val="22"/>
          <w:szCs w:val="22"/>
        </w:rPr>
      </w:pPr>
      <w:r>
        <w:rPr>
          <w:rFonts w:ascii="Bookman Old Style" w:hAnsi="Bookman Old Style"/>
          <w:sz w:val="22"/>
          <w:szCs w:val="22"/>
        </w:rPr>
        <w:t>(All cost information is approximate and for information purposes only!)</w:t>
      </w:r>
    </w:p>
    <w:p w:rsidR="00C41932" w:rsidRPr="00464EC7" w:rsidRDefault="00C41932" w:rsidP="00C41932">
      <w:pPr>
        <w:jc w:val="center"/>
        <w:rPr>
          <w:rFonts w:ascii="Bookman Old Style" w:hAnsi="Bookman Old Style"/>
          <w:sz w:val="22"/>
          <w:szCs w:val="22"/>
        </w:rPr>
      </w:pPr>
    </w:p>
    <w:p w:rsidR="00C41932" w:rsidRDefault="00C41932" w:rsidP="00C41932">
      <w:pPr>
        <w:rPr>
          <w:rFonts w:ascii="Bookman Old Style" w:hAnsi="Bookman Old Style"/>
          <w:sz w:val="22"/>
          <w:szCs w:val="22"/>
          <w:u w:val="single"/>
        </w:rPr>
      </w:pPr>
    </w:p>
    <w:p w:rsidR="00C41932" w:rsidRDefault="00C41932" w:rsidP="00C41932">
      <w:pPr>
        <w:rPr>
          <w:rFonts w:ascii="Bookman Old Style" w:hAnsi="Bookman Old Style"/>
          <w:sz w:val="22"/>
          <w:szCs w:val="22"/>
          <w:u w:val="single"/>
        </w:rPr>
      </w:pPr>
      <w:r>
        <w:rPr>
          <w:rFonts w:ascii="Bookman Old Style" w:hAnsi="Bookman Old Style"/>
          <w:sz w:val="22"/>
          <w:szCs w:val="22"/>
          <w:u w:val="single"/>
        </w:rPr>
        <w:t>Animal Species</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u w:val="single"/>
        </w:rPr>
        <w:t>Approximate</w:t>
      </w:r>
      <w:r>
        <w:rPr>
          <w:rFonts w:ascii="Bookman Old Style" w:hAnsi="Bookman Old Style"/>
          <w:sz w:val="22"/>
          <w:szCs w:val="22"/>
        </w:rPr>
        <w:tab/>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u w:val="single"/>
        </w:rPr>
        <w:t>Feed Costs</w:t>
      </w:r>
      <w:r>
        <w:rPr>
          <w:rFonts w:ascii="Bookman Old Style" w:hAnsi="Bookman Old Style"/>
          <w:sz w:val="22"/>
          <w:szCs w:val="22"/>
        </w:rPr>
        <w:t xml:space="preserve">          </w:t>
      </w:r>
      <w:r>
        <w:rPr>
          <w:rFonts w:ascii="Bookman Old Style" w:hAnsi="Bookman Old Style"/>
          <w:sz w:val="22"/>
          <w:szCs w:val="22"/>
        </w:rPr>
        <w:tab/>
        <w:t xml:space="preserve">    </w:t>
      </w:r>
      <w:r>
        <w:rPr>
          <w:rFonts w:ascii="Bookman Old Style" w:hAnsi="Bookman Old Style"/>
          <w:sz w:val="22"/>
          <w:szCs w:val="22"/>
        </w:rPr>
        <w:tab/>
      </w:r>
      <w:r>
        <w:rPr>
          <w:rFonts w:ascii="Bookman Old Style" w:hAnsi="Bookman Old Style"/>
          <w:sz w:val="22"/>
          <w:szCs w:val="22"/>
          <w:u w:val="single"/>
        </w:rPr>
        <w:t>Purchase Date</w:t>
      </w:r>
      <w:r>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u w:val="single"/>
        </w:rPr>
        <w:t>Purchase Price</w:t>
      </w:r>
    </w:p>
    <w:p w:rsidR="00C41932" w:rsidRDefault="00C41932" w:rsidP="00C41932">
      <w:pPr>
        <w:rPr>
          <w:rFonts w:ascii="Bookman Old Style" w:hAnsi="Bookman Old Style"/>
          <w:sz w:val="22"/>
          <w:szCs w:val="22"/>
        </w:rPr>
      </w:pPr>
    </w:p>
    <w:p w:rsidR="00C41932" w:rsidRDefault="00C41932" w:rsidP="00001E16">
      <w:pPr>
        <w:rPr>
          <w:rFonts w:ascii="Bookman Old Style" w:hAnsi="Bookman Old Style"/>
          <w:sz w:val="22"/>
          <w:szCs w:val="22"/>
        </w:rPr>
      </w:pPr>
      <w:r>
        <w:rPr>
          <w:rFonts w:ascii="Bookman Old Style" w:hAnsi="Bookman Old Style"/>
          <w:sz w:val="22"/>
          <w:szCs w:val="22"/>
        </w:rPr>
        <w:t>Market Hog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$300 to $500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$300 - $500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February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C41932" w:rsidRDefault="00C41932" w:rsidP="00001E16">
      <w:pPr>
        <w:rPr>
          <w:rFonts w:ascii="Bookman Old Style" w:hAnsi="Bookman Old Style"/>
          <w:sz w:val="22"/>
          <w:szCs w:val="22"/>
        </w:rPr>
      </w:pPr>
      <w:r>
        <w:rPr>
          <w:rFonts w:ascii="Bookman Old Style" w:hAnsi="Bookman Old Style"/>
          <w:sz w:val="22"/>
          <w:szCs w:val="22"/>
        </w:rPr>
        <w:t>Market Goat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$300 to $500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$200-$300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January/ February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C41932" w:rsidRDefault="00C41932" w:rsidP="00001E16">
      <w:pPr>
        <w:rPr>
          <w:rFonts w:ascii="Bookman Old Style" w:hAnsi="Bookman Old Style"/>
          <w:b/>
          <w:sz w:val="22"/>
          <w:szCs w:val="22"/>
        </w:rPr>
      </w:pPr>
      <w:r>
        <w:rPr>
          <w:rFonts w:ascii="Bookman Old Style" w:hAnsi="Bookman Old Style"/>
          <w:sz w:val="22"/>
          <w:szCs w:val="22"/>
        </w:rPr>
        <w:t>Market Lamb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$250 to $750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$200-$300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January/ February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C41932" w:rsidRDefault="00C41932" w:rsidP="00001E16">
      <w:pPr>
        <w:ind w:left="720" w:hanging="720"/>
        <w:rPr>
          <w:rFonts w:ascii="Bookman Old Style" w:hAnsi="Bookman Old Style"/>
          <w:sz w:val="22"/>
          <w:szCs w:val="22"/>
        </w:rPr>
      </w:pPr>
      <w:r>
        <w:rPr>
          <w:rFonts w:ascii="Bookman Old Style" w:hAnsi="Bookman Old Style"/>
          <w:sz w:val="22"/>
          <w:szCs w:val="22"/>
        </w:rPr>
        <w:t>*Market Broilers</w:t>
      </w:r>
      <w:r>
        <w:rPr>
          <w:rFonts w:ascii="Bookman Old Style" w:hAnsi="Bookman Old Style"/>
          <w:sz w:val="22"/>
          <w:szCs w:val="22"/>
        </w:rPr>
        <w:tab/>
      </w:r>
      <w:r>
        <w:rPr>
          <w:rFonts w:ascii="Bookman Old Style" w:hAnsi="Bookman Old Style"/>
          <w:sz w:val="22"/>
          <w:szCs w:val="22"/>
        </w:rPr>
        <w:tab/>
        <w:t>$1.50 to $2.00 each</w:t>
      </w:r>
      <w:r>
        <w:rPr>
          <w:rFonts w:ascii="Bookman Old Style" w:hAnsi="Bookman Old Style"/>
          <w:sz w:val="22"/>
          <w:szCs w:val="22"/>
        </w:rPr>
        <w:tab/>
      </w:r>
      <w:r>
        <w:rPr>
          <w:rFonts w:ascii="Bookman Old Style" w:hAnsi="Bookman Old Style"/>
          <w:sz w:val="22"/>
          <w:szCs w:val="22"/>
        </w:rPr>
        <w:tab/>
        <w:t>$150 - $200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February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C41932" w:rsidRDefault="00C41932" w:rsidP="00C41932">
      <w:pPr>
        <w:rPr>
          <w:rFonts w:ascii="Bookman Old Style" w:hAnsi="Bookman Old Style"/>
          <w:sz w:val="22"/>
          <w:szCs w:val="22"/>
        </w:rPr>
      </w:pPr>
      <w:r>
        <w:rPr>
          <w:rFonts w:ascii="Bookman Old Style" w:hAnsi="Bookman Old Style"/>
          <w:sz w:val="22"/>
          <w:szCs w:val="22"/>
        </w:rPr>
        <w:t>*Market Turkeys</w:t>
      </w:r>
      <w:r>
        <w:rPr>
          <w:rFonts w:ascii="Bookman Old Style" w:hAnsi="Bookman Old Style"/>
          <w:sz w:val="22"/>
          <w:szCs w:val="22"/>
        </w:rPr>
        <w:tab/>
      </w:r>
      <w:r>
        <w:rPr>
          <w:rFonts w:ascii="Bookman Old Style" w:hAnsi="Bookman Old Style"/>
          <w:sz w:val="22"/>
          <w:szCs w:val="22"/>
        </w:rPr>
        <w:tab/>
        <w:t>$6.00 each</w:t>
      </w:r>
    </w:p>
    <w:p w:rsidR="00C41932" w:rsidRDefault="00C41932" w:rsidP="00C41932">
      <w:pPr>
        <w:rPr>
          <w:rFonts w:ascii="Bookman Old Style" w:hAnsi="Bookman Old Style"/>
          <w:sz w:val="22"/>
          <w:szCs w:val="22"/>
        </w:rPr>
      </w:pPr>
    </w:p>
    <w:p w:rsidR="00C41932" w:rsidRDefault="00C41932" w:rsidP="00C41932">
      <w:pPr>
        <w:rPr>
          <w:rFonts w:ascii="Bookman Old Style" w:hAnsi="Bookman Old Style"/>
          <w:sz w:val="22"/>
          <w:szCs w:val="22"/>
        </w:rPr>
      </w:pPr>
      <w:r>
        <w:rPr>
          <w:rFonts w:ascii="Bookman Old Style" w:hAnsi="Bookman Old Style"/>
          <w:sz w:val="22"/>
          <w:szCs w:val="22"/>
        </w:rPr>
        <w:t>*Market Rabbits</w:t>
      </w:r>
      <w:r>
        <w:rPr>
          <w:rFonts w:ascii="Bookman Old Style" w:hAnsi="Bookman Old Style"/>
          <w:sz w:val="22"/>
          <w:szCs w:val="22"/>
        </w:rPr>
        <w:tab/>
      </w:r>
      <w:r>
        <w:rPr>
          <w:rFonts w:ascii="Bookman Old Style" w:hAnsi="Bookman Old Style"/>
          <w:sz w:val="22"/>
          <w:szCs w:val="22"/>
        </w:rPr>
        <w:tab/>
        <w:t xml:space="preserve">$30 to $50 per </w:t>
      </w:r>
      <w:r>
        <w:rPr>
          <w:rFonts w:ascii="Bookman Old Style" w:hAnsi="Bookman Old Style"/>
          <w:sz w:val="22"/>
          <w:szCs w:val="22"/>
        </w:rPr>
        <w:tab/>
      </w:r>
      <w:r>
        <w:rPr>
          <w:rFonts w:ascii="Bookman Old Style" w:hAnsi="Bookman Old Style"/>
          <w:sz w:val="22"/>
          <w:szCs w:val="22"/>
        </w:rPr>
        <w:tab/>
        <w:t>$50 - $75</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C41932" w:rsidRDefault="00C41932" w:rsidP="00001E16">
      <w:pPr>
        <w:ind w:left="720" w:hanging="720"/>
        <w:rPr>
          <w:rFonts w:ascii="Bookman Old Style" w:hAnsi="Bookman Old Style"/>
          <w:sz w:val="22"/>
          <w:szCs w:val="22"/>
        </w:rPr>
      </w:pPr>
      <w:r>
        <w:rPr>
          <w:rFonts w:ascii="Bookman Old Style" w:hAnsi="Bookman Old Style"/>
          <w:sz w:val="22"/>
          <w:szCs w:val="22"/>
        </w:rPr>
        <w:t>*Market Broilers</w:t>
      </w:r>
      <w:r>
        <w:rPr>
          <w:rFonts w:ascii="Bookman Old Style" w:hAnsi="Bookman Old Style"/>
          <w:sz w:val="22"/>
          <w:szCs w:val="22"/>
        </w:rPr>
        <w:tab/>
      </w:r>
      <w:r>
        <w:rPr>
          <w:rFonts w:ascii="Bookman Old Style" w:hAnsi="Bookman Old Style"/>
          <w:sz w:val="22"/>
          <w:szCs w:val="22"/>
        </w:rPr>
        <w:tab/>
        <w:t>$1.50 to $2.00 each</w:t>
      </w:r>
      <w:r>
        <w:rPr>
          <w:rFonts w:ascii="Bookman Old Style" w:hAnsi="Bookman Old Style"/>
          <w:sz w:val="22"/>
          <w:szCs w:val="22"/>
        </w:rPr>
        <w:tab/>
      </w:r>
      <w:r>
        <w:rPr>
          <w:rFonts w:ascii="Bookman Old Style" w:hAnsi="Bookman Old Style"/>
          <w:sz w:val="22"/>
          <w:szCs w:val="22"/>
        </w:rPr>
        <w:tab/>
        <w:t>$150 - $200</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February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C41932" w:rsidRDefault="00C41932" w:rsidP="00C41932">
      <w:pPr>
        <w:rPr>
          <w:rFonts w:ascii="Bookman Old Style" w:hAnsi="Bookman Old Style"/>
          <w:sz w:val="22"/>
          <w:szCs w:val="22"/>
        </w:rPr>
      </w:pPr>
      <w:r>
        <w:rPr>
          <w:rFonts w:ascii="Bookman Old Style" w:hAnsi="Bookman Old Style"/>
          <w:sz w:val="22"/>
          <w:szCs w:val="22"/>
        </w:rPr>
        <w:t>*Market Steers</w:t>
      </w:r>
    </w:p>
    <w:p w:rsidR="00001E16" w:rsidRDefault="00001E16" w:rsidP="00C41932">
      <w:pPr>
        <w:rPr>
          <w:rFonts w:ascii="Bookman Old Style" w:hAnsi="Bookman Old Style"/>
          <w:sz w:val="22"/>
          <w:szCs w:val="22"/>
        </w:rPr>
      </w:pPr>
    </w:p>
    <w:p w:rsidR="00C41932" w:rsidRPr="00327C8A" w:rsidRDefault="00C41932" w:rsidP="00C41932">
      <w:pPr>
        <w:rPr>
          <w:rFonts w:ascii="Bookman Old Style" w:hAnsi="Bookman Old Style"/>
          <w:sz w:val="22"/>
          <w:szCs w:val="22"/>
        </w:rPr>
      </w:pPr>
      <w:r>
        <w:rPr>
          <w:rFonts w:ascii="Bookman Old Style" w:hAnsi="Bookman Old Style"/>
          <w:sz w:val="22"/>
          <w:szCs w:val="22"/>
        </w:rPr>
        <w:t>*Market Heifers</w:t>
      </w:r>
      <w:r>
        <w:rPr>
          <w:rFonts w:ascii="Bookman Old Style" w:hAnsi="Bookman Old Style"/>
          <w:sz w:val="22"/>
          <w:szCs w:val="22"/>
        </w:rPr>
        <w:tab/>
      </w:r>
    </w:p>
    <w:p w:rsidR="00C41932" w:rsidRDefault="00C41932" w:rsidP="00C41932">
      <w:pPr>
        <w:rPr>
          <w:rFonts w:ascii="Bookman Old Style" w:hAnsi="Bookman Old Style"/>
          <w:sz w:val="22"/>
          <w:szCs w:val="22"/>
        </w:rPr>
      </w:pPr>
    </w:p>
    <w:p w:rsidR="00C41932" w:rsidRPr="00327C8A" w:rsidRDefault="00C41932" w:rsidP="00C41932">
      <w:pPr>
        <w:rPr>
          <w:rFonts w:ascii="Bookman Old Style" w:hAnsi="Bookman Old Style"/>
          <w:sz w:val="22"/>
          <w:szCs w:val="22"/>
        </w:rPr>
      </w:pPr>
      <w:r>
        <w:rPr>
          <w:rFonts w:ascii="Bookman Old Style" w:hAnsi="Bookman Old Style"/>
          <w:sz w:val="22"/>
          <w:szCs w:val="22"/>
        </w:rPr>
        <w:t xml:space="preserve">* These projects currently require facilities that are not available at the Ag Center.  If you have the facilities, then these may be considered.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p>
    <w:p w:rsidR="00C41932" w:rsidRPr="00327C8A" w:rsidRDefault="00C41932" w:rsidP="00C41932">
      <w:pPr>
        <w:rPr>
          <w:rFonts w:ascii="Bookman Old Style" w:hAnsi="Bookman Old Style"/>
          <w:sz w:val="22"/>
          <w:szCs w:val="22"/>
        </w:rPr>
      </w:pPr>
    </w:p>
    <w:p w:rsidR="00C41932" w:rsidRDefault="00C41932"/>
    <w:p w:rsidR="00C41932" w:rsidRDefault="00C41932"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001E16" w:rsidRDefault="00001E16" w:rsidP="00C41932">
      <w:pPr>
        <w:pStyle w:val="Heading9"/>
        <w:jc w:val="center"/>
        <w:rPr>
          <w:rFonts w:ascii="Californian FB" w:hAnsi="Californian FB"/>
          <w:sz w:val="40"/>
          <w:szCs w:val="40"/>
        </w:rPr>
      </w:pPr>
    </w:p>
    <w:p w:rsidR="00C41932" w:rsidRPr="00141095" w:rsidRDefault="00C41932" w:rsidP="00C41932">
      <w:pPr>
        <w:pStyle w:val="Heading9"/>
        <w:jc w:val="center"/>
        <w:rPr>
          <w:rFonts w:ascii="Californian FB" w:hAnsi="Californian FB"/>
          <w:sz w:val="40"/>
          <w:szCs w:val="40"/>
        </w:rPr>
      </w:pPr>
      <w:r w:rsidRPr="00141095">
        <w:rPr>
          <w:rFonts w:ascii="Californian FB" w:hAnsi="Californian FB"/>
          <w:sz w:val="40"/>
          <w:szCs w:val="40"/>
        </w:rPr>
        <w:lastRenderedPageBreak/>
        <w:t>AGRICULTURAL</w:t>
      </w:r>
      <w:r>
        <w:rPr>
          <w:rFonts w:ascii="Californian FB" w:hAnsi="Californian FB"/>
          <w:sz w:val="40"/>
          <w:szCs w:val="40"/>
        </w:rPr>
        <w:t xml:space="preserve"> SCIENCE</w:t>
      </w:r>
      <w:r w:rsidRPr="00141095">
        <w:rPr>
          <w:rFonts w:ascii="Californian FB" w:hAnsi="Californian FB"/>
          <w:sz w:val="40"/>
          <w:szCs w:val="40"/>
        </w:rPr>
        <w:t xml:space="preserve"> CENTER</w:t>
      </w:r>
    </w:p>
    <w:p w:rsidR="00C41932" w:rsidRDefault="00C41932" w:rsidP="00C41932"/>
    <w:p w:rsidR="00C41932" w:rsidRDefault="00C41932" w:rsidP="00C41932">
      <w:pPr>
        <w:jc w:val="center"/>
        <w:rPr>
          <w:rFonts w:ascii="Arial" w:hAnsi="Arial"/>
          <w:b/>
          <w:sz w:val="40"/>
        </w:rPr>
      </w:pPr>
      <w:r>
        <w:rPr>
          <w:rFonts w:ascii="Arial" w:hAnsi="Arial"/>
          <w:b/>
          <w:sz w:val="40"/>
        </w:rPr>
        <w:t>_______________________</w:t>
      </w:r>
    </w:p>
    <w:p w:rsidR="00C41932" w:rsidRDefault="00C41932" w:rsidP="00C41932"/>
    <w:p w:rsidR="00C41932" w:rsidRPr="00C92326" w:rsidRDefault="00C41932" w:rsidP="00C41932">
      <w:pPr>
        <w:jc w:val="center"/>
        <w:rPr>
          <w:rFonts w:ascii="Californian FB" w:hAnsi="Californian FB"/>
          <w:i/>
        </w:rPr>
      </w:pPr>
      <w:r w:rsidRPr="00C92326">
        <w:rPr>
          <w:rFonts w:ascii="Californian FB" w:hAnsi="Californian FB"/>
          <w:i/>
        </w:rPr>
        <w:t>General Rules and Regulations</w:t>
      </w:r>
    </w:p>
    <w:p w:rsidR="00C41932" w:rsidRPr="00C92326" w:rsidRDefault="00C41932" w:rsidP="00C41932">
      <w:pPr>
        <w:jc w:val="center"/>
        <w:rPr>
          <w:rFonts w:ascii="Californian FB" w:hAnsi="Californian FB"/>
          <w:i/>
        </w:rPr>
      </w:pPr>
    </w:p>
    <w:p w:rsidR="00C41932" w:rsidRPr="00C92326" w:rsidRDefault="00C41932" w:rsidP="00C41932">
      <w:pPr>
        <w:pStyle w:val="BodyText"/>
        <w:rPr>
          <w:rFonts w:ascii="Californian FB" w:hAnsi="Californian FB"/>
          <w:sz w:val="24"/>
          <w:szCs w:val="24"/>
        </w:rPr>
      </w:pPr>
      <w:r w:rsidRPr="00C92326">
        <w:rPr>
          <w:rFonts w:ascii="Californian FB" w:hAnsi="Californian FB"/>
          <w:sz w:val="24"/>
          <w:szCs w:val="24"/>
        </w:rPr>
        <w:t xml:space="preserve">  The </w:t>
      </w:r>
      <w:proofErr w:type="spellStart"/>
      <w:r>
        <w:rPr>
          <w:rFonts w:ascii="Californian FB" w:hAnsi="Californian FB"/>
          <w:sz w:val="24"/>
          <w:szCs w:val="24"/>
        </w:rPr>
        <w:t>Azle</w:t>
      </w:r>
      <w:proofErr w:type="spellEnd"/>
      <w:r>
        <w:rPr>
          <w:rFonts w:ascii="Californian FB" w:hAnsi="Californian FB"/>
          <w:sz w:val="24"/>
          <w:szCs w:val="24"/>
        </w:rPr>
        <w:t xml:space="preserve"> ISD </w:t>
      </w:r>
      <w:r w:rsidRPr="00C92326">
        <w:rPr>
          <w:rFonts w:ascii="Californian FB" w:hAnsi="Californian FB"/>
          <w:sz w:val="24"/>
          <w:szCs w:val="24"/>
        </w:rPr>
        <w:t xml:space="preserve">Agricultural Center is an educational facility of the </w:t>
      </w:r>
      <w:proofErr w:type="spellStart"/>
      <w:r>
        <w:rPr>
          <w:rFonts w:ascii="Californian FB" w:hAnsi="Californian FB"/>
          <w:sz w:val="24"/>
          <w:szCs w:val="24"/>
        </w:rPr>
        <w:t>Azle</w:t>
      </w:r>
      <w:proofErr w:type="spellEnd"/>
      <w:r w:rsidRPr="00C92326">
        <w:rPr>
          <w:rFonts w:ascii="Californian FB" w:hAnsi="Californian FB"/>
          <w:sz w:val="24"/>
          <w:szCs w:val="24"/>
        </w:rPr>
        <w:t xml:space="preserve"> Public Schools.  Operation of the center is conducted through the </w:t>
      </w:r>
      <w:proofErr w:type="spellStart"/>
      <w:r>
        <w:rPr>
          <w:rFonts w:ascii="Californian FB" w:hAnsi="Californian FB"/>
          <w:sz w:val="24"/>
          <w:szCs w:val="24"/>
        </w:rPr>
        <w:t>Azle</w:t>
      </w:r>
      <w:proofErr w:type="spellEnd"/>
      <w:r>
        <w:rPr>
          <w:rFonts w:ascii="Californian FB" w:hAnsi="Californian FB"/>
          <w:sz w:val="24"/>
          <w:szCs w:val="24"/>
        </w:rPr>
        <w:t xml:space="preserve"> </w:t>
      </w:r>
      <w:r w:rsidRPr="00C92326">
        <w:rPr>
          <w:rFonts w:ascii="Californian FB" w:hAnsi="Californian FB"/>
          <w:sz w:val="24"/>
          <w:szCs w:val="24"/>
        </w:rPr>
        <w:t>High School Agricultural Sciences Department for the purpose of curriculum enhancement and assistance in meeting state mandated SAE requirements.  The purpose of this contract is to standardize the rules and regulations concerning student use of the facilities.  Your responsible attitude in abiding by these rules will help insure your part in enriching the learning experience for everyone.  The following rules are in force.  Any new rules that may become necessary will be effective immediately upon notification of the students by the Agricultural Science teacher(s).</w:t>
      </w:r>
    </w:p>
    <w:p w:rsidR="00C41932" w:rsidRPr="00C92326" w:rsidRDefault="00C41932" w:rsidP="00C41932">
      <w:pPr>
        <w:pStyle w:val="BodyText"/>
        <w:rPr>
          <w:rFonts w:ascii="Californian FB" w:hAnsi="Californian FB"/>
          <w:sz w:val="24"/>
          <w:szCs w:val="24"/>
        </w:rPr>
      </w:pPr>
    </w:p>
    <w:p w:rsidR="00C41932" w:rsidRDefault="00C41932" w:rsidP="00C41932">
      <w:pPr>
        <w:pStyle w:val="BodyText"/>
        <w:numPr>
          <w:ilvl w:val="0"/>
          <w:numId w:val="1"/>
        </w:numPr>
        <w:rPr>
          <w:rFonts w:ascii="Californian FB" w:hAnsi="Californian FB"/>
          <w:sz w:val="24"/>
          <w:szCs w:val="24"/>
        </w:rPr>
      </w:pPr>
      <w:r w:rsidRPr="00C41932">
        <w:rPr>
          <w:rFonts w:ascii="Californian FB" w:hAnsi="Californian FB"/>
          <w:sz w:val="24"/>
          <w:szCs w:val="24"/>
        </w:rPr>
        <w:t>ALL SCHOOL RULES will apply for all students, adults, and guests.  State law prohibits the possession and use of alcoholic beverages, narcotic drugs, controlled substances, tobacco and firearms on school property.  All violations will be reported.  Profane and abusive language and sexual misconduct will not be tolerated.</w:t>
      </w:r>
    </w:p>
    <w:p w:rsidR="00C41932" w:rsidRPr="00C41932" w:rsidRDefault="00C41932" w:rsidP="00C41932">
      <w:pPr>
        <w:pStyle w:val="BodyText"/>
        <w:numPr>
          <w:ilvl w:val="0"/>
          <w:numId w:val="1"/>
        </w:numPr>
        <w:rPr>
          <w:rFonts w:ascii="Californian FB" w:hAnsi="Californian FB"/>
          <w:sz w:val="24"/>
          <w:szCs w:val="24"/>
        </w:rPr>
      </w:pPr>
      <w:r w:rsidRPr="00C41932">
        <w:rPr>
          <w:rFonts w:ascii="Californian FB" w:hAnsi="Californian FB"/>
          <w:sz w:val="24"/>
          <w:szCs w:val="24"/>
        </w:rPr>
        <w:t>The abuse of an animal by a student or adult will result in the student being required to remove their animal.</w:t>
      </w:r>
    </w:p>
    <w:p w:rsidR="00C41932" w:rsidRDefault="00C41932" w:rsidP="00C41932">
      <w:pPr>
        <w:pStyle w:val="BodyText"/>
        <w:numPr>
          <w:ilvl w:val="0"/>
          <w:numId w:val="1"/>
        </w:numPr>
        <w:rPr>
          <w:rFonts w:ascii="Californian FB" w:hAnsi="Californian FB"/>
          <w:sz w:val="24"/>
          <w:szCs w:val="24"/>
        </w:rPr>
      </w:pPr>
      <w:r w:rsidRPr="00C41932">
        <w:rPr>
          <w:rFonts w:ascii="Californian FB" w:hAnsi="Californian FB"/>
          <w:sz w:val="24"/>
          <w:szCs w:val="24"/>
        </w:rPr>
        <w:t xml:space="preserve">All projects to be kept at the Agricultural Science Center must be approved by the </w:t>
      </w:r>
      <w:proofErr w:type="spellStart"/>
      <w:r w:rsidRPr="00C41932">
        <w:rPr>
          <w:rFonts w:ascii="Californian FB" w:hAnsi="Californian FB"/>
          <w:sz w:val="24"/>
          <w:szCs w:val="24"/>
        </w:rPr>
        <w:t>AgScience</w:t>
      </w:r>
      <w:proofErr w:type="spellEnd"/>
      <w:r w:rsidRPr="00C41932">
        <w:rPr>
          <w:rFonts w:ascii="Californian FB" w:hAnsi="Californian FB"/>
          <w:sz w:val="24"/>
          <w:szCs w:val="24"/>
        </w:rPr>
        <w:t xml:space="preserve"> teacher who will assign a pen where liv</w:t>
      </w:r>
      <w:r>
        <w:rPr>
          <w:rFonts w:ascii="Californian FB" w:hAnsi="Californian FB"/>
          <w:sz w:val="24"/>
          <w:szCs w:val="24"/>
        </w:rPr>
        <w:t>estock projects are to be kept AFTER</w:t>
      </w:r>
      <w:r w:rsidRPr="00C41932">
        <w:rPr>
          <w:rFonts w:ascii="Californian FB" w:hAnsi="Californian FB"/>
          <w:sz w:val="24"/>
          <w:szCs w:val="24"/>
        </w:rPr>
        <w:t xml:space="preserve"> application has been approved and </w:t>
      </w:r>
      <w:r>
        <w:rPr>
          <w:rFonts w:ascii="Californian FB" w:hAnsi="Californian FB"/>
          <w:sz w:val="24"/>
          <w:szCs w:val="24"/>
        </w:rPr>
        <w:t>ALL</w:t>
      </w:r>
      <w:r w:rsidRPr="00C41932">
        <w:rPr>
          <w:rFonts w:ascii="Californian FB" w:hAnsi="Californian FB"/>
          <w:sz w:val="24"/>
          <w:szCs w:val="24"/>
        </w:rPr>
        <w:t xml:space="preserve"> fees paid.  There will be a deposi</w:t>
      </w:r>
      <w:r>
        <w:rPr>
          <w:rFonts w:ascii="Californian FB" w:hAnsi="Californian FB"/>
          <w:sz w:val="24"/>
          <w:szCs w:val="24"/>
        </w:rPr>
        <w:t>t</w:t>
      </w:r>
      <w:r w:rsidRPr="00C41932">
        <w:rPr>
          <w:rFonts w:ascii="Californian FB" w:hAnsi="Californian FB"/>
          <w:sz w:val="24"/>
          <w:szCs w:val="24"/>
        </w:rPr>
        <w:t xml:space="preserve">/ rental fee required before any project is allowed at the Agricultural Science Center.  This deposit will be returned only when the assigned project area has been properly cleaned to meet </w:t>
      </w:r>
      <w:proofErr w:type="spellStart"/>
      <w:r w:rsidRPr="00C41932">
        <w:rPr>
          <w:rFonts w:ascii="Californian FB" w:hAnsi="Californian FB"/>
          <w:sz w:val="24"/>
          <w:szCs w:val="24"/>
        </w:rPr>
        <w:t>AgS</w:t>
      </w:r>
      <w:r>
        <w:rPr>
          <w:rFonts w:ascii="Californian FB" w:hAnsi="Californian FB"/>
          <w:sz w:val="24"/>
          <w:szCs w:val="24"/>
        </w:rPr>
        <w:t>cience</w:t>
      </w:r>
      <w:proofErr w:type="spellEnd"/>
      <w:r>
        <w:rPr>
          <w:rFonts w:ascii="Californian FB" w:hAnsi="Californian FB"/>
          <w:sz w:val="24"/>
          <w:szCs w:val="24"/>
        </w:rPr>
        <w:t xml:space="preserve"> teacher’s specifications by June 23</w:t>
      </w:r>
      <w:r w:rsidRPr="00C41932">
        <w:rPr>
          <w:rFonts w:ascii="Californian FB" w:hAnsi="Californian FB"/>
          <w:sz w:val="24"/>
          <w:szCs w:val="24"/>
          <w:vertAlign w:val="superscript"/>
        </w:rPr>
        <w:t>rd</w:t>
      </w:r>
      <w:r>
        <w:rPr>
          <w:rFonts w:ascii="Californian FB" w:hAnsi="Californian FB"/>
          <w:sz w:val="24"/>
          <w:szCs w:val="24"/>
        </w:rPr>
        <w:t xml:space="preserve">. </w:t>
      </w:r>
      <w:r w:rsidRPr="00C41932">
        <w:rPr>
          <w:rFonts w:ascii="Californian FB" w:hAnsi="Californian FB"/>
          <w:sz w:val="24"/>
          <w:szCs w:val="24"/>
        </w:rPr>
        <w:t xml:space="preserve">  </w:t>
      </w:r>
    </w:p>
    <w:p w:rsidR="00C41932" w:rsidRPr="00C41932" w:rsidRDefault="00C41932" w:rsidP="00C41932">
      <w:pPr>
        <w:pStyle w:val="BodyText"/>
        <w:numPr>
          <w:ilvl w:val="0"/>
          <w:numId w:val="1"/>
        </w:numPr>
        <w:rPr>
          <w:rFonts w:ascii="Californian FB" w:hAnsi="Californian FB"/>
          <w:sz w:val="24"/>
          <w:szCs w:val="24"/>
        </w:rPr>
      </w:pPr>
      <w:r w:rsidRPr="00C41932">
        <w:rPr>
          <w:rFonts w:ascii="Californian FB" w:hAnsi="Californian FB"/>
          <w:sz w:val="24"/>
          <w:szCs w:val="24"/>
        </w:rPr>
        <w:t xml:space="preserve">Students will use pens that are assigned them and will not move their animal(s) without permission of the </w:t>
      </w:r>
      <w:proofErr w:type="spellStart"/>
      <w:r w:rsidRPr="00C41932">
        <w:rPr>
          <w:rFonts w:ascii="Californian FB" w:hAnsi="Californian FB"/>
          <w:sz w:val="24"/>
          <w:szCs w:val="24"/>
        </w:rPr>
        <w:t>AgScience</w:t>
      </w:r>
      <w:proofErr w:type="spellEnd"/>
      <w:r w:rsidRPr="00C41932">
        <w:rPr>
          <w:rFonts w:ascii="Californian FB" w:hAnsi="Californian FB"/>
          <w:sz w:val="24"/>
          <w:szCs w:val="24"/>
        </w:rPr>
        <w:t xml:space="preserve"> teacher.</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Students will be responsible for the care and feeding of their project EVERY day at the required times.  Students who do not properly care for their project will be required to remove it from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 xml:space="preserve">.  Students may trade out feeding and care responsibilities during vacations and on holidays.  It is still their responsibility that the project </w:t>
      </w:r>
      <w:proofErr w:type="gramStart"/>
      <w:r w:rsidRPr="00C92326">
        <w:rPr>
          <w:rFonts w:ascii="Californian FB" w:hAnsi="Californian FB"/>
          <w:sz w:val="24"/>
          <w:szCs w:val="24"/>
        </w:rPr>
        <w:t>be</w:t>
      </w:r>
      <w:proofErr w:type="gramEnd"/>
      <w:r w:rsidRPr="00C92326">
        <w:rPr>
          <w:rFonts w:ascii="Californian FB" w:hAnsi="Californian FB"/>
          <w:sz w:val="24"/>
          <w:szCs w:val="24"/>
        </w:rPr>
        <w:t xml:space="preserve"> properly cared for.</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The cleanliness and sanitation of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 xml:space="preserve"> is the direct responsibility of every single person who has a project.  The teacher </w:t>
      </w:r>
      <w:r>
        <w:rPr>
          <w:rFonts w:ascii="Californian FB" w:hAnsi="Californian FB"/>
          <w:sz w:val="24"/>
          <w:szCs w:val="24"/>
        </w:rPr>
        <w:t>will</w:t>
      </w:r>
      <w:r w:rsidRPr="00C92326">
        <w:rPr>
          <w:rFonts w:ascii="Californian FB" w:hAnsi="Californian FB"/>
          <w:sz w:val="24"/>
          <w:szCs w:val="24"/>
        </w:rPr>
        <w:t xml:space="preserve"> assign specific duties.  Failure to carry out assigned duties will result in disciplinary action and/or eviction.</w:t>
      </w:r>
    </w:p>
    <w:p w:rsidR="00C41932" w:rsidRPr="00C41932" w:rsidRDefault="00C41932" w:rsidP="00C41932">
      <w:pPr>
        <w:numPr>
          <w:ilvl w:val="0"/>
          <w:numId w:val="1"/>
        </w:numPr>
        <w:rPr>
          <w:rFonts w:ascii="Californian FB" w:hAnsi="Californian FB"/>
        </w:rPr>
      </w:pPr>
      <w:r w:rsidRPr="00C41932">
        <w:rPr>
          <w:rFonts w:ascii="Californian FB" w:hAnsi="Californian FB"/>
        </w:rPr>
        <w:t>No items may be stored in the students assigned area/animal pen.  Students with pigs, sheep, and/or goats will be required to have any personal items stored inside a sealable barrel in the assigned storeroom.  No personal items will be allowed to be stored outside this area.  Feed must be kept in a protected container to discourage pest infestation in this area. It is suggested to purchase a lockable barrel for feed and personal item storage.</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Anyone responsible for defacing the facilities or equipment at the Agricultural Science Center will face the same disciplinary action as defacing any school property and may be held financially responsible.  </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All vehicles are to remain parked until the student has finished his/her work and </w:t>
      </w:r>
      <w:proofErr w:type="gramStart"/>
      <w:r w:rsidRPr="00C92326">
        <w:rPr>
          <w:rFonts w:ascii="Californian FB" w:hAnsi="Californian FB"/>
          <w:sz w:val="24"/>
          <w:szCs w:val="24"/>
        </w:rPr>
        <w:t>is</w:t>
      </w:r>
      <w:proofErr w:type="gramEnd"/>
      <w:r w:rsidRPr="00C92326">
        <w:rPr>
          <w:rFonts w:ascii="Californian FB" w:hAnsi="Californian FB"/>
          <w:sz w:val="24"/>
          <w:szCs w:val="24"/>
        </w:rPr>
        <w:t xml:space="preserve"> ready to leave the center.  Inappropriate operation of any vehicle will not be tolerated.</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Horseplay and loitering are prohibited at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  The center is not a hangout!  Take care of your business and leave.</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The facility will be open from </w:t>
      </w:r>
      <w:smartTag w:uri="urn:schemas-microsoft-com:office:smarttags" w:element="time">
        <w:smartTagPr>
          <w:attr w:name="Minute" w:val="0"/>
          <w:attr w:name="Hour" w:val="6"/>
        </w:smartTagPr>
        <w:r w:rsidRPr="00C92326">
          <w:rPr>
            <w:rFonts w:ascii="Californian FB" w:hAnsi="Californian FB"/>
            <w:sz w:val="24"/>
            <w:szCs w:val="24"/>
          </w:rPr>
          <w:t>6:00 a.m.</w:t>
        </w:r>
      </w:smartTag>
      <w:r w:rsidRPr="00C92326">
        <w:rPr>
          <w:rFonts w:ascii="Californian FB" w:hAnsi="Californian FB"/>
          <w:sz w:val="24"/>
          <w:szCs w:val="24"/>
        </w:rPr>
        <w:t xml:space="preserve"> to </w:t>
      </w:r>
      <w:smartTag w:uri="urn:schemas-microsoft-com:office:smarttags" w:element="time">
        <w:smartTagPr>
          <w:attr w:name="Minute" w:val="0"/>
          <w:attr w:name="Hour" w:val="21"/>
        </w:smartTagPr>
        <w:r w:rsidRPr="00C92326">
          <w:rPr>
            <w:rFonts w:ascii="Californian FB" w:hAnsi="Californian FB"/>
            <w:sz w:val="24"/>
            <w:szCs w:val="24"/>
          </w:rPr>
          <w:t>9:00 p.m.</w:t>
        </w:r>
      </w:smartTag>
      <w:r w:rsidRPr="00C92326">
        <w:rPr>
          <w:rFonts w:ascii="Californian FB" w:hAnsi="Californian FB"/>
          <w:sz w:val="24"/>
          <w:szCs w:val="24"/>
        </w:rPr>
        <w:t xml:space="preserve"> daily.  No persons may be at the facility during any other times.</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No dogs allowed on the property.</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Feed, health care and other normal costs are the responsibility of the student.</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lastRenderedPageBreak/>
        <w:t xml:space="preserve">Insurance for projects kept at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 xml:space="preserve"> is not maintained by the school district, Agricultural Science department, FFA chapter or </w:t>
      </w:r>
      <w:proofErr w:type="spellStart"/>
      <w:r w:rsidRPr="00C92326">
        <w:rPr>
          <w:rFonts w:ascii="Californian FB" w:hAnsi="Californian FB"/>
          <w:sz w:val="24"/>
          <w:szCs w:val="24"/>
        </w:rPr>
        <w:t>AgScience</w:t>
      </w:r>
      <w:proofErr w:type="spellEnd"/>
      <w:r w:rsidRPr="00C92326">
        <w:rPr>
          <w:rFonts w:ascii="Californian FB" w:hAnsi="Californian FB"/>
          <w:sz w:val="24"/>
          <w:szCs w:val="24"/>
        </w:rPr>
        <w:t xml:space="preserve"> teacher.  They are not liable for any losses, injuries and/or damages incurred to persons, projects and/or property.</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Any accident or safety hazard is to be reported immediately to the </w:t>
      </w:r>
      <w:proofErr w:type="spellStart"/>
      <w:r w:rsidRPr="00C92326">
        <w:rPr>
          <w:rFonts w:ascii="Californian FB" w:hAnsi="Californian FB"/>
          <w:sz w:val="24"/>
          <w:szCs w:val="24"/>
        </w:rPr>
        <w:t>AgScience</w:t>
      </w:r>
      <w:proofErr w:type="spellEnd"/>
      <w:r w:rsidRPr="00C92326">
        <w:rPr>
          <w:rFonts w:ascii="Californian FB" w:hAnsi="Californian FB"/>
          <w:sz w:val="24"/>
          <w:szCs w:val="24"/>
        </w:rPr>
        <w:t xml:space="preserve"> teacher.</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If you, </w:t>
      </w:r>
      <w:proofErr w:type="gramStart"/>
      <w:r w:rsidRPr="00C92326">
        <w:rPr>
          <w:rFonts w:ascii="Californian FB" w:hAnsi="Californian FB"/>
          <w:sz w:val="24"/>
          <w:szCs w:val="24"/>
        </w:rPr>
        <w:t>an</w:t>
      </w:r>
      <w:proofErr w:type="gramEnd"/>
      <w:r w:rsidRPr="00C92326">
        <w:rPr>
          <w:rFonts w:ascii="Californian FB" w:hAnsi="Californian FB"/>
          <w:sz w:val="24"/>
          <w:szCs w:val="24"/>
        </w:rPr>
        <w:t xml:space="preserve"> FFA member, bring a guest to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 then you are responsible for their actions.</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Parents/guardians are encouraged to spend as much time as possible with their child while they are at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w:t>
      </w:r>
    </w:p>
    <w:p w:rsidR="00C41932"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 xml:space="preserve">Male animals capable of reproduction will not be allowed at the </w:t>
      </w:r>
      <w:smartTag w:uri="urn:schemas-microsoft-com:office:smarttags" w:element="place">
        <w:smartTag w:uri="urn:schemas-microsoft-com:office:smarttags" w:element="PlaceName">
          <w:r w:rsidRPr="00C92326">
            <w:rPr>
              <w:rFonts w:ascii="Californian FB" w:hAnsi="Californian FB"/>
              <w:sz w:val="24"/>
              <w:szCs w:val="24"/>
            </w:rPr>
            <w:t>Agricultural</w:t>
          </w:r>
        </w:smartTag>
        <w:r w:rsidRPr="00C92326">
          <w:rPr>
            <w:rFonts w:ascii="Californian FB" w:hAnsi="Californian FB"/>
            <w:sz w:val="24"/>
            <w:szCs w:val="24"/>
          </w:rPr>
          <w:t xml:space="preserve"> </w:t>
        </w:r>
        <w:smartTag w:uri="urn:schemas-microsoft-com:office:smarttags" w:element="PlaceName">
          <w:r w:rsidRPr="00C92326">
            <w:rPr>
              <w:rFonts w:ascii="Californian FB" w:hAnsi="Californian FB"/>
              <w:sz w:val="24"/>
              <w:szCs w:val="24"/>
            </w:rPr>
            <w:t>Science</w:t>
          </w:r>
        </w:smartTag>
        <w:r w:rsidRPr="00C92326">
          <w:rPr>
            <w:rFonts w:ascii="Californian FB" w:hAnsi="Californian FB"/>
            <w:sz w:val="24"/>
            <w:szCs w:val="24"/>
          </w:rPr>
          <w:t xml:space="preserve"> </w:t>
        </w:r>
        <w:smartTag w:uri="urn:schemas-microsoft-com:office:smarttags" w:element="PlaceType">
          <w:r w:rsidRPr="00C92326">
            <w:rPr>
              <w:rFonts w:ascii="Californian FB" w:hAnsi="Californian FB"/>
              <w:sz w:val="24"/>
              <w:szCs w:val="24"/>
            </w:rPr>
            <w:t>Center</w:t>
          </w:r>
        </w:smartTag>
      </w:smartTag>
      <w:r w:rsidRPr="00C92326">
        <w:rPr>
          <w:rFonts w:ascii="Californian FB" w:hAnsi="Californian FB"/>
          <w:sz w:val="24"/>
          <w:szCs w:val="24"/>
        </w:rPr>
        <w:t>. (i.e. Bull, boar, stallion, ram, buck)</w:t>
      </w:r>
    </w:p>
    <w:p w:rsidR="00C41932" w:rsidRPr="00C41932" w:rsidRDefault="00C41932" w:rsidP="00C41932">
      <w:pPr>
        <w:numPr>
          <w:ilvl w:val="0"/>
          <w:numId w:val="1"/>
        </w:numPr>
        <w:rPr>
          <w:rFonts w:ascii="Californian FB" w:hAnsi="Californian FB"/>
        </w:rPr>
      </w:pPr>
      <w:r w:rsidRPr="00C41932">
        <w:rPr>
          <w:rFonts w:ascii="Californian FB" w:hAnsi="Californian FB"/>
        </w:rPr>
        <w:t>Students must be “eligible” according to the state and district guidelines in order to participate in any livestock show during the school year.  The student must be eligible by state and district guidelines at the time the agricultural teachers leave the project center for the show with the animals, or date of activity.</w:t>
      </w:r>
    </w:p>
    <w:p w:rsidR="00C41932" w:rsidRDefault="00C41932" w:rsidP="00C41932">
      <w:pPr>
        <w:numPr>
          <w:ilvl w:val="0"/>
          <w:numId w:val="1"/>
        </w:numPr>
        <w:rPr>
          <w:rFonts w:ascii="Californian FB" w:hAnsi="Californian FB"/>
        </w:rPr>
      </w:pPr>
      <w:r w:rsidRPr="00C41932">
        <w:rPr>
          <w:rFonts w:ascii="Californian FB" w:hAnsi="Californian FB"/>
        </w:rPr>
        <w:t>Students will commute to and from the livestock shows with the agricultural science instructor, or in other authorized transportation.  The student will remain with his/her project at the livestock show</w:t>
      </w:r>
      <w:r>
        <w:rPr>
          <w:rFonts w:ascii="Californian FB" w:hAnsi="Californian FB"/>
        </w:rPr>
        <w:t xml:space="preserve"> until the animal is delivered to the appropriate destination.</w:t>
      </w:r>
    </w:p>
    <w:p w:rsidR="00C41932" w:rsidRPr="00C41932" w:rsidRDefault="00C41932" w:rsidP="00C41932">
      <w:pPr>
        <w:numPr>
          <w:ilvl w:val="0"/>
          <w:numId w:val="1"/>
        </w:numPr>
        <w:rPr>
          <w:rFonts w:ascii="Californian FB" w:hAnsi="Californian FB"/>
        </w:rPr>
      </w:pPr>
      <w:r w:rsidRPr="00C41932">
        <w:rPr>
          <w:rFonts w:ascii="Californian FB" w:hAnsi="Californian FB"/>
        </w:rPr>
        <w:t xml:space="preserve">Students are strongly encouraged to secure a buyer for his/her animal in the event the animal does not qualify for a premium sale.  It is further required that the student and parent assist in the solicitation of individuals/businesses to participate in the premium sale at the </w:t>
      </w:r>
      <w:r>
        <w:rPr>
          <w:rFonts w:ascii="Californian FB" w:hAnsi="Californian FB"/>
        </w:rPr>
        <w:t>Parker</w:t>
      </w:r>
      <w:r w:rsidRPr="00C41932">
        <w:rPr>
          <w:rFonts w:ascii="Californian FB" w:hAnsi="Californian FB"/>
        </w:rPr>
        <w:t xml:space="preserve"> County Livestock Show, and/or fundraising activities related to this show by the </w:t>
      </w:r>
      <w:proofErr w:type="spellStart"/>
      <w:r>
        <w:rPr>
          <w:rFonts w:ascii="Californian FB" w:hAnsi="Californian FB"/>
        </w:rPr>
        <w:t>Azle</w:t>
      </w:r>
      <w:proofErr w:type="spellEnd"/>
      <w:r>
        <w:rPr>
          <w:rFonts w:ascii="Californian FB" w:hAnsi="Californian FB"/>
        </w:rPr>
        <w:t xml:space="preserve"> </w:t>
      </w:r>
      <w:r w:rsidRPr="00C41932">
        <w:rPr>
          <w:rFonts w:ascii="Californian FB" w:hAnsi="Californian FB"/>
        </w:rPr>
        <w:t>FFA Alumni Support Group.</w:t>
      </w:r>
    </w:p>
    <w:p w:rsidR="00C41932" w:rsidRPr="00C92326" w:rsidRDefault="00C41932" w:rsidP="00C41932">
      <w:pPr>
        <w:pStyle w:val="BodyText"/>
        <w:numPr>
          <w:ilvl w:val="0"/>
          <w:numId w:val="1"/>
        </w:numPr>
        <w:rPr>
          <w:rFonts w:ascii="Californian FB" w:hAnsi="Californian FB"/>
          <w:sz w:val="24"/>
          <w:szCs w:val="24"/>
        </w:rPr>
      </w:pPr>
      <w:r w:rsidRPr="00C92326">
        <w:rPr>
          <w:rFonts w:ascii="Californian FB" w:hAnsi="Californian FB"/>
          <w:sz w:val="24"/>
          <w:szCs w:val="24"/>
        </w:rPr>
        <w:t>If a student fails to abide by these rules and regulations, the following steps will be taken:</w:t>
      </w:r>
    </w:p>
    <w:p w:rsidR="00C41932" w:rsidRDefault="00C41932" w:rsidP="00C41932">
      <w:pPr>
        <w:pStyle w:val="BodyText"/>
        <w:numPr>
          <w:ilvl w:val="0"/>
          <w:numId w:val="2"/>
        </w:numPr>
        <w:rPr>
          <w:rFonts w:ascii="Californian FB" w:hAnsi="Californian FB"/>
          <w:sz w:val="24"/>
          <w:szCs w:val="24"/>
        </w:rPr>
      </w:pPr>
      <w:r w:rsidRPr="00C92326">
        <w:rPr>
          <w:rFonts w:ascii="Californian FB" w:hAnsi="Californian FB"/>
          <w:sz w:val="24"/>
          <w:szCs w:val="24"/>
          <w:u w:val="single"/>
        </w:rPr>
        <w:t>FIRST OFFENSE:</w:t>
      </w:r>
      <w:r w:rsidRPr="00C92326">
        <w:rPr>
          <w:rFonts w:ascii="Californian FB" w:hAnsi="Californian FB"/>
          <w:sz w:val="24"/>
          <w:szCs w:val="24"/>
        </w:rPr>
        <w:t xml:space="preserve"> Student will be warned and possible disciplinary action will be taken.</w:t>
      </w:r>
    </w:p>
    <w:p w:rsidR="00C41932" w:rsidRDefault="00C41932" w:rsidP="00C41932">
      <w:pPr>
        <w:pStyle w:val="BodyText"/>
        <w:numPr>
          <w:ilvl w:val="0"/>
          <w:numId w:val="2"/>
        </w:numPr>
        <w:rPr>
          <w:rFonts w:ascii="Californian FB" w:hAnsi="Californian FB"/>
          <w:sz w:val="24"/>
          <w:szCs w:val="24"/>
        </w:rPr>
      </w:pPr>
      <w:r w:rsidRPr="00C41932">
        <w:rPr>
          <w:rFonts w:ascii="Californian FB" w:hAnsi="Californian FB"/>
          <w:sz w:val="24"/>
          <w:szCs w:val="24"/>
          <w:u w:val="single"/>
        </w:rPr>
        <w:t>SECOND OFFENSE:</w:t>
      </w:r>
      <w:r w:rsidRPr="00C41932">
        <w:rPr>
          <w:rFonts w:ascii="Californian FB" w:hAnsi="Californian FB"/>
          <w:sz w:val="24"/>
          <w:szCs w:val="24"/>
        </w:rPr>
        <w:t xml:space="preserve"> Student, teacher, and parent will hold a conference.  This may include disciplinary action.</w:t>
      </w:r>
    </w:p>
    <w:p w:rsidR="00C41932" w:rsidRPr="00C41932" w:rsidRDefault="00C41932" w:rsidP="00C41932">
      <w:pPr>
        <w:pStyle w:val="BodyText"/>
        <w:numPr>
          <w:ilvl w:val="0"/>
          <w:numId w:val="2"/>
        </w:numPr>
        <w:rPr>
          <w:rFonts w:ascii="Californian FB" w:hAnsi="Californian FB"/>
          <w:sz w:val="24"/>
          <w:szCs w:val="24"/>
        </w:rPr>
      </w:pPr>
      <w:r w:rsidRPr="00C41932">
        <w:rPr>
          <w:rFonts w:ascii="Californian FB" w:hAnsi="Californian FB"/>
          <w:sz w:val="24"/>
          <w:szCs w:val="24"/>
          <w:u w:val="single"/>
        </w:rPr>
        <w:t>THIRD OFFENSE:</w:t>
      </w:r>
      <w:r w:rsidRPr="00C41932">
        <w:rPr>
          <w:rFonts w:ascii="Californian FB" w:hAnsi="Californian FB"/>
          <w:sz w:val="24"/>
          <w:szCs w:val="24"/>
        </w:rPr>
        <w:t xml:space="preserve"> Student will be required to remove his/her project(s) from the center.  Following student and parent notification of a third offense, if an animal is not removed from the Agricultural Science Center within </w:t>
      </w:r>
      <w:r>
        <w:rPr>
          <w:rFonts w:ascii="Californian FB" w:hAnsi="Californian FB"/>
          <w:sz w:val="24"/>
          <w:szCs w:val="24"/>
        </w:rPr>
        <w:t>48 hours</w:t>
      </w:r>
      <w:r w:rsidRPr="00C41932">
        <w:rPr>
          <w:rFonts w:ascii="Californian FB" w:hAnsi="Californian FB"/>
          <w:sz w:val="24"/>
          <w:szCs w:val="24"/>
        </w:rPr>
        <w:t>, the animal will be sold at market.  Any expenses incurred, including transportation and handling cost will be deducted from the sale proceeds and remaining money if any will be forwarded to the student.</w:t>
      </w:r>
    </w:p>
    <w:p w:rsidR="00C41932" w:rsidRPr="00C41932" w:rsidRDefault="00C41932" w:rsidP="00C41932">
      <w:pPr>
        <w:pStyle w:val="ListParagraph"/>
        <w:numPr>
          <w:ilvl w:val="0"/>
          <w:numId w:val="1"/>
        </w:numPr>
        <w:rPr>
          <w:rFonts w:ascii="Californian FB" w:hAnsi="Californian FB"/>
        </w:rPr>
      </w:pPr>
      <w:proofErr w:type="spellStart"/>
      <w:r w:rsidRPr="00C41932">
        <w:rPr>
          <w:rFonts w:ascii="Californian FB" w:hAnsi="Californian FB"/>
        </w:rPr>
        <w:t>AgScience</w:t>
      </w:r>
      <w:proofErr w:type="spellEnd"/>
      <w:r w:rsidRPr="00C41932">
        <w:rPr>
          <w:rFonts w:ascii="Californian FB" w:hAnsi="Californian FB"/>
        </w:rPr>
        <w:t xml:space="preserve"> teacher (s) reserves the right to deny his/ her signature to any livestock show entry, or transportation to livestock shows, for violations of these rules/guidelines.</w:t>
      </w:r>
    </w:p>
    <w:p w:rsidR="00C41932" w:rsidRPr="00C41932" w:rsidRDefault="00C41932" w:rsidP="00C41932">
      <w:pPr>
        <w:numPr>
          <w:ilvl w:val="0"/>
          <w:numId w:val="1"/>
        </w:numPr>
        <w:rPr>
          <w:rFonts w:ascii="Californian FB" w:hAnsi="Californian FB"/>
        </w:rPr>
      </w:pPr>
      <w:r w:rsidRPr="00C41932">
        <w:rPr>
          <w:rFonts w:ascii="Californian FB" w:hAnsi="Californian FB"/>
        </w:rPr>
        <w:t>Any outstanding debts, i.e., vet bills, feed bills, etc. incurred by the student in the raising of the project, must be paid, before the instructors can release payment from the sale of the project.</w:t>
      </w:r>
    </w:p>
    <w:p w:rsidR="00C41932" w:rsidRPr="00C41932" w:rsidRDefault="00C41932" w:rsidP="00C41932">
      <w:pPr>
        <w:pStyle w:val="BodyText"/>
        <w:numPr>
          <w:ilvl w:val="0"/>
          <w:numId w:val="1"/>
        </w:numPr>
        <w:rPr>
          <w:rFonts w:ascii="Californian FB" w:hAnsi="Californian FB"/>
          <w:sz w:val="24"/>
          <w:szCs w:val="24"/>
        </w:rPr>
      </w:pPr>
      <w:r w:rsidRPr="00C41932">
        <w:rPr>
          <w:rFonts w:ascii="Californian FB" w:hAnsi="Californian FB"/>
          <w:sz w:val="24"/>
          <w:szCs w:val="24"/>
        </w:rPr>
        <w:t xml:space="preserve">During the year, the instructor reserves the right to add or amend these guidelines and rules as needed to comply or conform to new and changing laws or rules established by the State of Texas, livestock shows, </w:t>
      </w:r>
      <w:proofErr w:type="spellStart"/>
      <w:r w:rsidRPr="00C41932">
        <w:rPr>
          <w:rFonts w:ascii="Californian FB" w:hAnsi="Californian FB"/>
          <w:sz w:val="24"/>
          <w:szCs w:val="24"/>
        </w:rPr>
        <w:t>Azle</w:t>
      </w:r>
      <w:proofErr w:type="spellEnd"/>
      <w:r w:rsidRPr="00C41932">
        <w:rPr>
          <w:rFonts w:ascii="Californian FB" w:hAnsi="Californian FB"/>
          <w:sz w:val="24"/>
          <w:szCs w:val="24"/>
        </w:rPr>
        <w:t xml:space="preserve"> ISD, or departmental policy.</w:t>
      </w:r>
    </w:p>
    <w:p w:rsidR="00C41932" w:rsidRPr="00C92326" w:rsidRDefault="00C41932" w:rsidP="00C41932">
      <w:pPr>
        <w:pStyle w:val="BodyText"/>
        <w:ind w:left="1440"/>
        <w:rPr>
          <w:rFonts w:ascii="Californian FB" w:hAnsi="Californian FB"/>
          <w:sz w:val="24"/>
          <w:szCs w:val="24"/>
          <w:u w:val="single"/>
        </w:rPr>
      </w:pPr>
    </w:p>
    <w:p w:rsidR="00C41932" w:rsidRPr="00C92326" w:rsidRDefault="00C41932" w:rsidP="00C41932">
      <w:pPr>
        <w:pStyle w:val="BodyText"/>
        <w:ind w:left="1440"/>
        <w:rPr>
          <w:rFonts w:ascii="Californian FB" w:hAnsi="Californian FB"/>
          <w:sz w:val="24"/>
          <w:szCs w:val="24"/>
        </w:rPr>
      </w:pPr>
      <w:r w:rsidRPr="00C92326">
        <w:rPr>
          <w:rFonts w:ascii="Californian FB" w:hAnsi="Californian FB"/>
          <w:sz w:val="24"/>
          <w:szCs w:val="24"/>
        </w:rPr>
        <w:t>Possible disciplinary action that may be incurred shall include: written reprimand, infraction referral to appropriate principal and/or special work assignments.</w:t>
      </w:r>
    </w:p>
    <w:p w:rsidR="00C41932" w:rsidRPr="00C92326" w:rsidRDefault="00C41932" w:rsidP="00C41932">
      <w:pPr>
        <w:tabs>
          <w:tab w:val="left" w:pos="2370"/>
        </w:tabs>
        <w:ind w:left="360"/>
        <w:rPr>
          <w:rFonts w:ascii="Californian FB" w:hAnsi="Californian FB"/>
          <w:b/>
        </w:rPr>
      </w:pPr>
    </w:p>
    <w:p w:rsidR="00C41932" w:rsidRPr="00C92326" w:rsidRDefault="00C41932" w:rsidP="00C41932">
      <w:pPr>
        <w:tabs>
          <w:tab w:val="left" w:pos="2370"/>
        </w:tabs>
        <w:ind w:left="360"/>
        <w:rPr>
          <w:rFonts w:ascii="Californian FB" w:hAnsi="Californian FB"/>
          <w:b/>
        </w:rPr>
      </w:pPr>
    </w:p>
    <w:p w:rsidR="00C41932" w:rsidRPr="00C92326" w:rsidRDefault="00C41932" w:rsidP="00C41932">
      <w:pPr>
        <w:tabs>
          <w:tab w:val="left" w:pos="2370"/>
        </w:tabs>
        <w:ind w:left="360"/>
        <w:rPr>
          <w:rFonts w:ascii="Californian FB" w:hAnsi="Californian FB"/>
          <w:b/>
        </w:rPr>
      </w:pPr>
    </w:p>
    <w:p w:rsidR="00C41932" w:rsidRDefault="00C41932" w:rsidP="00C41932">
      <w:pPr>
        <w:tabs>
          <w:tab w:val="left" w:pos="2370"/>
        </w:tabs>
        <w:ind w:left="360"/>
        <w:rPr>
          <w:rFonts w:ascii="Californian FB" w:hAnsi="Californian FB"/>
          <w:b/>
          <w:sz w:val="22"/>
          <w:szCs w:val="22"/>
        </w:rPr>
      </w:pPr>
    </w:p>
    <w:p w:rsidR="00C41932" w:rsidRDefault="00C41932" w:rsidP="00C41932">
      <w:pPr>
        <w:rPr>
          <w:rFonts w:ascii="Arial Narrow" w:hAnsi="Arial Narrow"/>
          <w:sz w:val="20"/>
        </w:rPr>
      </w:pPr>
    </w:p>
    <w:p w:rsidR="00C41932" w:rsidRDefault="00C41932" w:rsidP="00C41932">
      <w:pPr>
        <w:rPr>
          <w:rFonts w:ascii="Arial Narrow" w:hAnsi="Arial Narrow"/>
          <w:sz w:val="20"/>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tabs>
          <w:tab w:val="left" w:pos="2370"/>
        </w:tabs>
        <w:ind w:left="360"/>
        <w:rPr>
          <w:rFonts w:ascii="Californian FB" w:hAnsi="Californian FB"/>
          <w:b/>
          <w:sz w:val="22"/>
          <w:szCs w:val="22"/>
        </w:rPr>
      </w:pPr>
    </w:p>
    <w:p w:rsidR="00C41932" w:rsidRDefault="00C41932" w:rsidP="00C41932">
      <w:pPr>
        <w:pStyle w:val="Heading3"/>
      </w:pPr>
      <w:r>
        <w:rPr>
          <w:noProof/>
        </w:rPr>
        <mc:AlternateContent>
          <mc:Choice Requires="wps">
            <w:drawing>
              <wp:anchor distT="0" distB="0" distL="114300" distR="114300" simplePos="0" relativeHeight="251659264" behindDoc="0" locked="0" layoutInCell="1" allowOverlap="1" wp14:anchorId="55AA9451" wp14:editId="0C08C76A">
                <wp:simplePos x="0" y="0"/>
                <wp:positionH relativeFrom="column">
                  <wp:posOffset>800100</wp:posOffset>
                </wp:positionH>
                <wp:positionV relativeFrom="paragraph">
                  <wp:posOffset>114935</wp:posOffset>
                </wp:positionV>
                <wp:extent cx="5669280" cy="822960"/>
                <wp:effectExtent l="9525" t="952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22960"/>
                        </a:xfrm>
                        <a:prstGeom prst="rect">
                          <a:avLst/>
                        </a:prstGeom>
                        <a:solidFill>
                          <a:srgbClr val="FFFFFF"/>
                        </a:solidFill>
                        <a:ln w="9525">
                          <a:solidFill>
                            <a:srgbClr val="000000"/>
                          </a:solidFill>
                          <a:miter lim="800000"/>
                          <a:headEnd/>
                          <a:tailEnd/>
                        </a:ln>
                      </wps:spPr>
                      <wps:txbx>
                        <w:txbxContent>
                          <w:p w:rsidR="00C41932" w:rsidRPr="00141095" w:rsidRDefault="00C41932" w:rsidP="00C41932">
                            <w:pPr>
                              <w:pStyle w:val="Heading1"/>
                              <w:jc w:val="center"/>
                              <w:rPr>
                                <w:rFonts w:ascii="Californian FB" w:hAnsi="Californian FB"/>
                                <w:sz w:val="40"/>
                                <w:szCs w:val="40"/>
                              </w:rPr>
                            </w:pPr>
                            <w:proofErr w:type="spellStart"/>
                            <w:r>
                              <w:rPr>
                                <w:rFonts w:ascii="Californian FB" w:hAnsi="Californian FB"/>
                                <w:sz w:val="40"/>
                                <w:szCs w:val="40"/>
                              </w:rPr>
                              <w:t>Azle</w:t>
                            </w:r>
                            <w:proofErr w:type="spellEnd"/>
                            <w:r w:rsidRPr="00141095">
                              <w:rPr>
                                <w:rFonts w:ascii="Californian FB" w:hAnsi="Californian FB"/>
                                <w:sz w:val="40"/>
                                <w:szCs w:val="40"/>
                              </w:rPr>
                              <w:t xml:space="preserve"> Public Schools</w:t>
                            </w:r>
                          </w:p>
                          <w:p w:rsidR="00C41932" w:rsidRPr="00141095" w:rsidRDefault="00C41932" w:rsidP="00C41932">
                            <w:pPr>
                              <w:pStyle w:val="Heading2"/>
                              <w:jc w:val="center"/>
                              <w:rPr>
                                <w:rFonts w:ascii="Californian FB" w:hAnsi="Californian FB"/>
                                <w:sz w:val="40"/>
                                <w:szCs w:val="40"/>
                              </w:rPr>
                            </w:pPr>
                            <w:r w:rsidRPr="00141095">
                              <w:rPr>
                                <w:rFonts w:ascii="Californian FB" w:hAnsi="Californian FB"/>
                                <w:sz w:val="40"/>
                                <w:szCs w:val="40"/>
                              </w:rPr>
                              <w:t>Agricultural Science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9.05pt;width:446.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">
                <v:textbox>
                  <w:txbxContent>
                    <w:p w:rsidR="00C41932" w:rsidRPr="00141095" w:rsidRDefault="00C41932" w:rsidP="00C41932">
                      <w:pPr>
                        <w:pStyle w:val="Heading1"/>
                        <w:jc w:val="center"/>
                        <w:rPr>
                          <w:rFonts w:ascii="Californian FB" w:hAnsi="Californian FB"/>
                          <w:sz w:val="40"/>
                          <w:szCs w:val="40"/>
                        </w:rPr>
                      </w:pPr>
                      <w:proofErr w:type="spellStart"/>
                      <w:r>
                        <w:rPr>
                          <w:rFonts w:ascii="Californian FB" w:hAnsi="Californian FB"/>
                          <w:sz w:val="40"/>
                          <w:szCs w:val="40"/>
                        </w:rPr>
                        <w:t>Azle</w:t>
                      </w:r>
                      <w:proofErr w:type="spellEnd"/>
                      <w:r w:rsidRPr="00141095">
                        <w:rPr>
                          <w:rFonts w:ascii="Californian FB" w:hAnsi="Californian FB"/>
                          <w:sz w:val="40"/>
                          <w:szCs w:val="40"/>
                        </w:rPr>
                        <w:t xml:space="preserve"> Public Schools</w:t>
                      </w:r>
                    </w:p>
                    <w:p w:rsidR="00C41932" w:rsidRPr="00141095" w:rsidRDefault="00C41932" w:rsidP="00C41932">
                      <w:pPr>
                        <w:pStyle w:val="Heading2"/>
                        <w:jc w:val="center"/>
                        <w:rPr>
                          <w:rFonts w:ascii="Californian FB" w:hAnsi="Californian FB"/>
                          <w:sz w:val="40"/>
                          <w:szCs w:val="40"/>
                        </w:rPr>
                      </w:pPr>
                      <w:r w:rsidRPr="00141095">
                        <w:rPr>
                          <w:rFonts w:ascii="Californian FB" w:hAnsi="Californian FB"/>
                          <w:sz w:val="40"/>
                          <w:szCs w:val="40"/>
                        </w:rPr>
                        <w:t>Agricultural Science Center</w:t>
                      </w:r>
                    </w:p>
                  </w:txbxContent>
                </v:textbox>
              </v:shape>
            </w:pict>
          </mc:Fallback>
        </mc:AlternateContent>
      </w:r>
    </w:p>
    <w:p w:rsidR="00C41932" w:rsidRDefault="00C41932" w:rsidP="00C41932">
      <w:pPr>
        <w:pStyle w:val="Heading3"/>
      </w:pPr>
    </w:p>
    <w:p w:rsidR="00C41932" w:rsidRDefault="00C41932" w:rsidP="00C41932">
      <w:pPr>
        <w:pStyle w:val="Heading3"/>
      </w:pPr>
    </w:p>
    <w:p w:rsidR="00C41932" w:rsidRDefault="00C41932" w:rsidP="00C41932">
      <w:pPr>
        <w:pStyle w:val="Heading3"/>
      </w:pPr>
    </w:p>
    <w:p w:rsidR="00C41932" w:rsidRPr="00141095" w:rsidRDefault="00C41932" w:rsidP="00C41932">
      <w:pPr>
        <w:pStyle w:val="Heading3"/>
        <w:rPr>
          <w:rFonts w:ascii="Californian FB" w:hAnsi="Californian FB"/>
        </w:rPr>
      </w:pPr>
      <w:r w:rsidRPr="00141095">
        <w:rPr>
          <w:rFonts w:ascii="Californian FB" w:hAnsi="Californian FB"/>
        </w:rPr>
        <w:t>Fee Use Schedule</w:t>
      </w:r>
    </w:p>
    <w:p w:rsidR="00C41932" w:rsidRPr="00141095" w:rsidRDefault="00C41932" w:rsidP="00C41932">
      <w:pPr>
        <w:pStyle w:val="Heading4"/>
        <w:rPr>
          <w:rFonts w:ascii="Californian FB" w:hAnsi="Californian FB"/>
        </w:rPr>
      </w:pPr>
      <w:r>
        <w:rPr>
          <w:rFonts w:ascii="Californian FB" w:hAnsi="Californian FB"/>
        </w:rPr>
        <w:t xml:space="preserve">Effective January </w:t>
      </w:r>
      <w:r w:rsidRPr="00141095">
        <w:rPr>
          <w:rFonts w:ascii="Californian FB" w:hAnsi="Californian FB"/>
        </w:rPr>
        <w:t>1, 2</w:t>
      </w:r>
      <w:r>
        <w:rPr>
          <w:rFonts w:ascii="Californian FB" w:hAnsi="Californian FB"/>
        </w:rPr>
        <w:t>014</w:t>
      </w:r>
    </w:p>
    <w:p w:rsidR="00C41932" w:rsidRPr="00141095" w:rsidRDefault="00C41932" w:rsidP="00C41932">
      <w:pPr>
        <w:jc w:val="center"/>
        <w:rPr>
          <w:rFonts w:ascii="Californian FB" w:hAnsi="Californian FB"/>
        </w:rPr>
      </w:pPr>
    </w:p>
    <w:p w:rsidR="00C41932" w:rsidRPr="00141095" w:rsidRDefault="00C41932" w:rsidP="00C41932">
      <w:pPr>
        <w:jc w:val="center"/>
        <w:rPr>
          <w:rFonts w:ascii="Californian FB" w:hAnsi="Californian FB"/>
        </w:rPr>
      </w:pPr>
      <w:r>
        <w:rPr>
          <w:rFonts w:ascii="Californian FB" w:hAnsi="Californian FB"/>
          <w:noProof/>
        </w:rPr>
        <mc:AlternateContent>
          <mc:Choice Requires="wps">
            <w:drawing>
              <wp:anchor distT="0" distB="0" distL="114300" distR="114300" simplePos="0" relativeHeight="251660288" behindDoc="0" locked="0" layoutInCell="1" allowOverlap="1" wp14:anchorId="47D6D4C5" wp14:editId="17AD6A4D">
                <wp:simplePos x="0" y="0"/>
                <wp:positionH relativeFrom="column">
                  <wp:posOffset>0</wp:posOffset>
                </wp:positionH>
                <wp:positionV relativeFrom="paragraph">
                  <wp:posOffset>0</wp:posOffset>
                </wp:positionV>
                <wp:extent cx="5943600" cy="0"/>
                <wp:effectExtent l="19050" t="15875"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gHQIAADcEAAAOAAAAZHJzL2Uyb0RvYy54bWysU8uu2yAQ3VfqPyD2ie1cJ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" strokeweight="2pt"/>
            </w:pict>
          </mc:Fallback>
        </mc:AlternateContent>
      </w:r>
    </w:p>
    <w:p w:rsidR="00C41932" w:rsidRPr="00141095" w:rsidRDefault="00C41932" w:rsidP="00C41932">
      <w:pPr>
        <w:jc w:val="center"/>
        <w:rPr>
          <w:rFonts w:ascii="Californian FB" w:hAnsi="Californian FB"/>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130"/>
        <w:gridCol w:w="1458"/>
      </w:tblGrid>
      <w:tr w:rsidR="00C41932" w:rsidRPr="00141095" w:rsidTr="00C41932">
        <w:tblPrEx>
          <w:tblCellMar>
            <w:top w:w="0" w:type="dxa"/>
            <w:bottom w:w="0" w:type="dxa"/>
          </w:tblCellMar>
        </w:tblPrEx>
        <w:trPr>
          <w:jc w:val="center"/>
        </w:trPr>
        <w:tc>
          <w:tcPr>
            <w:tcW w:w="2268" w:type="dxa"/>
          </w:tcPr>
          <w:p w:rsidR="00C41932" w:rsidRPr="00141095" w:rsidRDefault="00C41932" w:rsidP="00C41932">
            <w:pPr>
              <w:pStyle w:val="Heading5"/>
              <w:jc w:val="center"/>
              <w:rPr>
                <w:rFonts w:ascii="Californian FB" w:hAnsi="Californian FB"/>
              </w:rPr>
            </w:pPr>
            <w:r>
              <w:rPr>
                <w:rFonts w:ascii="Californian FB" w:hAnsi="Californian FB"/>
              </w:rPr>
              <w:t xml:space="preserve">USAGE FEE/ </w:t>
            </w:r>
            <w:r w:rsidRPr="00141095">
              <w:rPr>
                <w:rFonts w:ascii="Californian FB" w:hAnsi="Californian FB"/>
              </w:rPr>
              <w:t>DEPOSIT</w:t>
            </w:r>
          </w:p>
        </w:tc>
        <w:tc>
          <w:tcPr>
            <w:tcW w:w="5130" w:type="dxa"/>
          </w:tcPr>
          <w:p w:rsidR="00C41932" w:rsidRDefault="00C41932" w:rsidP="00C41932">
            <w:pPr>
              <w:rPr>
                <w:rFonts w:ascii="Californian FB" w:hAnsi="Californian FB"/>
              </w:rPr>
            </w:pPr>
          </w:p>
          <w:p w:rsidR="00C41932" w:rsidRDefault="00C41932" w:rsidP="00C41932">
            <w:pPr>
              <w:rPr>
                <w:rFonts w:ascii="Californian FB" w:hAnsi="Californian FB"/>
              </w:rPr>
            </w:pPr>
            <w:r>
              <w:rPr>
                <w:rFonts w:ascii="Californian FB" w:hAnsi="Californian FB"/>
              </w:rPr>
              <w:t xml:space="preserve">Deposit will be returned when the </w:t>
            </w:r>
            <w:proofErr w:type="spellStart"/>
            <w:r>
              <w:rPr>
                <w:rFonts w:ascii="Californian FB" w:hAnsi="Californian FB"/>
              </w:rPr>
              <w:t>AgScience</w:t>
            </w:r>
            <w:proofErr w:type="spellEnd"/>
            <w:r>
              <w:rPr>
                <w:rFonts w:ascii="Californian FB" w:hAnsi="Californian FB"/>
              </w:rPr>
              <w:t xml:space="preserve"> teacher(s) have determined that the pen has been cleaned and all other duties have been accomplished. </w:t>
            </w:r>
          </w:p>
          <w:p w:rsidR="00C41932" w:rsidRPr="00141095" w:rsidRDefault="00C41932" w:rsidP="00C41932">
            <w:pPr>
              <w:rPr>
                <w:rFonts w:ascii="Californian FB" w:hAnsi="Californian FB"/>
              </w:rPr>
            </w:pPr>
            <w:r>
              <w:rPr>
                <w:rFonts w:ascii="Californian FB" w:hAnsi="Californian FB"/>
              </w:rPr>
              <w:t>MUST be cleaned by June 23, 2014</w:t>
            </w:r>
          </w:p>
        </w:tc>
        <w:tc>
          <w:tcPr>
            <w:tcW w:w="1458" w:type="dxa"/>
          </w:tcPr>
          <w:p w:rsidR="00C41932" w:rsidRDefault="00C41932" w:rsidP="00C41932">
            <w:pPr>
              <w:jc w:val="center"/>
              <w:rPr>
                <w:rFonts w:ascii="Californian FB" w:hAnsi="Californian FB"/>
              </w:rPr>
            </w:pPr>
          </w:p>
          <w:p w:rsidR="00C41932" w:rsidRPr="00141095" w:rsidRDefault="00C41932" w:rsidP="00C41932">
            <w:pPr>
              <w:jc w:val="center"/>
              <w:rPr>
                <w:rFonts w:ascii="Californian FB" w:hAnsi="Californian FB"/>
              </w:rPr>
            </w:pPr>
            <w:r>
              <w:rPr>
                <w:rFonts w:ascii="Californian FB" w:hAnsi="Californian FB"/>
              </w:rPr>
              <w:t>$50/$50</w:t>
            </w:r>
          </w:p>
        </w:tc>
      </w:tr>
      <w:tr w:rsidR="00C41932" w:rsidRPr="00141095" w:rsidTr="00C41932">
        <w:tblPrEx>
          <w:tblCellMar>
            <w:top w:w="0" w:type="dxa"/>
            <w:bottom w:w="0" w:type="dxa"/>
          </w:tblCellMar>
        </w:tblPrEx>
        <w:trPr>
          <w:jc w:val="center"/>
        </w:trPr>
        <w:tc>
          <w:tcPr>
            <w:tcW w:w="2268" w:type="dxa"/>
          </w:tcPr>
          <w:p w:rsidR="00C41932" w:rsidRDefault="00C41932" w:rsidP="00C41932">
            <w:pPr>
              <w:jc w:val="center"/>
              <w:rPr>
                <w:rFonts w:ascii="Californian FB" w:hAnsi="Californian FB"/>
                <w:b/>
                <w:i/>
              </w:rPr>
            </w:pPr>
          </w:p>
          <w:p w:rsidR="00C41932" w:rsidRPr="00141095" w:rsidRDefault="00C41932" w:rsidP="00C41932">
            <w:pPr>
              <w:jc w:val="center"/>
              <w:rPr>
                <w:rFonts w:ascii="Californian FB" w:hAnsi="Californian FB"/>
                <w:b/>
                <w:i/>
              </w:rPr>
            </w:pPr>
          </w:p>
        </w:tc>
        <w:tc>
          <w:tcPr>
            <w:tcW w:w="5130" w:type="dxa"/>
          </w:tcPr>
          <w:p w:rsidR="00C41932" w:rsidRPr="00141095" w:rsidRDefault="00C41932" w:rsidP="00C41932">
            <w:pPr>
              <w:pStyle w:val="Heading7"/>
              <w:rPr>
                <w:rFonts w:ascii="Californian FB" w:hAnsi="Californian FB"/>
                <w:b/>
              </w:rPr>
            </w:pPr>
            <w:r w:rsidRPr="00141095">
              <w:rPr>
                <w:rFonts w:ascii="Californian FB" w:hAnsi="Californian FB"/>
                <w:b/>
              </w:rPr>
              <w:t>USAGE FEES</w:t>
            </w:r>
          </w:p>
        </w:tc>
        <w:tc>
          <w:tcPr>
            <w:tcW w:w="1458" w:type="dxa"/>
          </w:tcPr>
          <w:p w:rsidR="00C41932" w:rsidRPr="00141095" w:rsidRDefault="00C41932" w:rsidP="00C41932">
            <w:pPr>
              <w:jc w:val="center"/>
              <w:rPr>
                <w:rFonts w:ascii="Californian FB" w:hAnsi="Californian FB"/>
              </w:rPr>
            </w:pPr>
          </w:p>
        </w:tc>
      </w:tr>
      <w:tr w:rsidR="00C41932" w:rsidRPr="00141095" w:rsidTr="00C41932">
        <w:tblPrEx>
          <w:tblCellMar>
            <w:top w:w="0" w:type="dxa"/>
            <w:bottom w:w="0" w:type="dxa"/>
          </w:tblCellMar>
        </w:tblPrEx>
        <w:trPr>
          <w:jc w:val="center"/>
        </w:trPr>
        <w:tc>
          <w:tcPr>
            <w:tcW w:w="2268" w:type="dxa"/>
          </w:tcPr>
          <w:p w:rsidR="00C41932" w:rsidRPr="00141095" w:rsidRDefault="00C41932" w:rsidP="00C41932">
            <w:pPr>
              <w:jc w:val="center"/>
              <w:rPr>
                <w:rFonts w:ascii="Californian FB" w:hAnsi="Californian FB"/>
              </w:rPr>
            </w:pPr>
          </w:p>
        </w:tc>
        <w:tc>
          <w:tcPr>
            <w:tcW w:w="5130" w:type="dxa"/>
          </w:tcPr>
          <w:p w:rsidR="00C41932" w:rsidRPr="00141095" w:rsidRDefault="00C41932" w:rsidP="00C41932">
            <w:pPr>
              <w:pStyle w:val="Heading6"/>
              <w:rPr>
                <w:rFonts w:ascii="Californian FB" w:hAnsi="Californian FB"/>
                <w:b w:val="0"/>
              </w:rPr>
            </w:pPr>
            <w:r w:rsidRPr="00141095">
              <w:rPr>
                <w:rFonts w:ascii="Californian FB" w:hAnsi="Californian FB"/>
                <w:b w:val="0"/>
              </w:rPr>
              <w:t>Sheep/goat, pen</w:t>
            </w:r>
          </w:p>
        </w:tc>
        <w:tc>
          <w:tcPr>
            <w:tcW w:w="1458" w:type="dxa"/>
          </w:tcPr>
          <w:p w:rsidR="00C41932" w:rsidRPr="00141095" w:rsidRDefault="00C41932" w:rsidP="00C41932">
            <w:pPr>
              <w:jc w:val="center"/>
              <w:rPr>
                <w:rFonts w:ascii="Californian FB" w:hAnsi="Californian FB"/>
              </w:rPr>
            </w:pPr>
            <w:r>
              <w:rPr>
                <w:rFonts w:ascii="Californian FB" w:hAnsi="Californian FB"/>
              </w:rPr>
              <w:t>$50</w:t>
            </w:r>
          </w:p>
        </w:tc>
      </w:tr>
      <w:tr w:rsidR="00C41932" w:rsidRPr="00141095" w:rsidTr="00C41932">
        <w:tblPrEx>
          <w:tblCellMar>
            <w:top w:w="0" w:type="dxa"/>
            <w:bottom w:w="0" w:type="dxa"/>
          </w:tblCellMar>
        </w:tblPrEx>
        <w:trPr>
          <w:jc w:val="center"/>
        </w:trPr>
        <w:tc>
          <w:tcPr>
            <w:tcW w:w="2268" w:type="dxa"/>
          </w:tcPr>
          <w:p w:rsidR="00C41932" w:rsidRPr="00141095" w:rsidRDefault="00C41932" w:rsidP="00C41932">
            <w:pPr>
              <w:jc w:val="center"/>
              <w:rPr>
                <w:rFonts w:ascii="Californian FB" w:hAnsi="Californian FB"/>
              </w:rPr>
            </w:pPr>
          </w:p>
        </w:tc>
        <w:tc>
          <w:tcPr>
            <w:tcW w:w="5130" w:type="dxa"/>
          </w:tcPr>
          <w:p w:rsidR="00C41932" w:rsidRPr="00141095" w:rsidRDefault="00C41932" w:rsidP="00C41932">
            <w:pPr>
              <w:pStyle w:val="Heading6"/>
              <w:rPr>
                <w:rFonts w:ascii="Californian FB" w:hAnsi="Californian FB"/>
                <w:b w:val="0"/>
              </w:rPr>
            </w:pPr>
            <w:r w:rsidRPr="00141095">
              <w:rPr>
                <w:rFonts w:ascii="Californian FB" w:hAnsi="Californian FB"/>
                <w:b w:val="0"/>
              </w:rPr>
              <w:t>Swine, pen</w:t>
            </w:r>
          </w:p>
        </w:tc>
        <w:tc>
          <w:tcPr>
            <w:tcW w:w="1458" w:type="dxa"/>
          </w:tcPr>
          <w:p w:rsidR="00C41932" w:rsidRPr="00141095" w:rsidRDefault="00C41932" w:rsidP="00C41932">
            <w:pPr>
              <w:jc w:val="center"/>
              <w:rPr>
                <w:rFonts w:ascii="Californian FB" w:hAnsi="Californian FB"/>
              </w:rPr>
            </w:pPr>
            <w:r>
              <w:rPr>
                <w:rFonts w:ascii="Californian FB" w:hAnsi="Californian FB"/>
              </w:rPr>
              <w:t>$50</w:t>
            </w:r>
          </w:p>
        </w:tc>
      </w:tr>
      <w:tr w:rsidR="00C41932" w:rsidRPr="00141095" w:rsidTr="00C41932">
        <w:tblPrEx>
          <w:tblCellMar>
            <w:top w:w="0" w:type="dxa"/>
            <w:bottom w:w="0" w:type="dxa"/>
          </w:tblCellMar>
        </w:tblPrEx>
        <w:trPr>
          <w:jc w:val="center"/>
        </w:trPr>
        <w:tc>
          <w:tcPr>
            <w:tcW w:w="2268" w:type="dxa"/>
          </w:tcPr>
          <w:p w:rsidR="00C41932" w:rsidRPr="00141095" w:rsidRDefault="00C41932" w:rsidP="00C41932">
            <w:pPr>
              <w:jc w:val="center"/>
              <w:rPr>
                <w:rFonts w:ascii="Californian FB" w:hAnsi="Californian FB"/>
                <w:b/>
              </w:rPr>
            </w:pPr>
          </w:p>
        </w:tc>
        <w:tc>
          <w:tcPr>
            <w:tcW w:w="5130" w:type="dxa"/>
          </w:tcPr>
          <w:p w:rsidR="00C41932" w:rsidRPr="00141095" w:rsidRDefault="00C41932" w:rsidP="00C41932">
            <w:pPr>
              <w:pStyle w:val="Heading6"/>
              <w:rPr>
                <w:rFonts w:ascii="Californian FB" w:hAnsi="Californian FB"/>
                <w:b w:val="0"/>
              </w:rPr>
            </w:pPr>
          </w:p>
        </w:tc>
        <w:tc>
          <w:tcPr>
            <w:tcW w:w="1458" w:type="dxa"/>
          </w:tcPr>
          <w:p w:rsidR="00C41932" w:rsidRPr="00141095" w:rsidRDefault="00C41932" w:rsidP="00C41932">
            <w:pPr>
              <w:jc w:val="center"/>
              <w:rPr>
                <w:rFonts w:ascii="Californian FB" w:hAnsi="Californian FB"/>
              </w:rPr>
            </w:pPr>
          </w:p>
        </w:tc>
      </w:tr>
    </w:tbl>
    <w:p w:rsidR="00C41932" w:rsidRPr="00141095" w:rsidRDefault="00C41932" w:rsidP="00C41932">
      <w:pPr>
        <w:jc w:val="center"/>
        <w:rPr>
          <w:rFonts w:ascii="Californian FB" w:hAnsi="Californian FB"/>
        </w:rPr>
      </w:pPr>
    </w:p>
    <w:p w:rsidR="00C41932" w:rsidRPr="00141095" w:rsidRDefault="00C41932" w:rsidP="00C41932">
      <w:pPr>
        <w:jc w:val="center"/>
        <w:rPr>
          <w:rFonts w:ascii="Californian FB" w:hAnsi="Californian FB"/>
        </w:rPr>
      </w:pPr>
    </w:p>
    <w:p w:rsidR="00C41932" w:rsidRPr="00141095" w:rsidRDefault="00C41932" w:rsidP="00C41932">
      <w:pPr>
        <w:rPr>
          <w:rFonts w:ascii="Californian FB" w:hAnsi="Californian FB"/>
        </w:rPr>
      </w:pPr>
    </w:p>
    <w:p w:rsidR="00C41932" w:rsidRPr="00141095" w:rsidRDefault="00C41932" w:rsidP="00C41932">
      <w:pPr>
        <w:rPr>
          <w:rFonts w:ascii="Californian FB" w:hAnsi="Californian FB"/>
        </w:rPr>
      </w:pPr>
      <w:r w:rsidRPr="00141095">
        <w:rPr>
          <w:rFonts w:ascii="Californian FB" w:hAnsi="Californian FB"/>
        </w:rPr>
        <w:t xml:space="preserve">All usage fees are due </w:t>
      </w:r>
      <w:r>
        <w:rPr>
          <w:rFonts w:ascii="Californian FB" w:hAnsi="Californian FB"/>
        </w:rPr>
        <w:t xml:space="preserve">at the time the application is turned in.  The $50 deposit will be returned to the student only if the pen is returned to its original state and all other duties have been accomplished as set forth by the </w:t>
      </w:r>
      <w:proofErr w:type="spellStart"/>
      <w:r>
        <w:rPr>
          <w:rFonts w:ascii="Californian FB" w:hAnsi="Californian FB"/>
        </w:rPr>
        <w:t>AgScience</w:t>
      </w:r>
      <w:proofErr w:type="spellEnd"/>
      <w:r>
        <w:rPr>
          <w:rFonts w:ascii="Californian FB" w:hAnsi="Californian FB"/>
        </w:rPr>
        <w:t xml:space="preserve"> teacher (s) by June 23, 2014.</w:t>
      </w:r>
    </w:p>
    <w:p w:rsidR="00C41932" w:rsidRDefault="00C41932"/>
    <w:p w:rsidR="00C41932" w:rsidRDefault="00C41932"/>
    <w:p w:rsidR="00C41932" w:rsidRDefault="00C41932"/>
    <w:p w:rsidR="00C41932" w:rsidRDefault="00C41932"/>
    <w:p w:rsidR="00C41932" w:rsidRDefault="00C41932"/>
    <w:p w:rsidR="00C41932" w:rsidRDefault="00C41932"/>
    <w:p w:rsidR="00C41932" w:rsidRDefault="00C41932"/>
    <w:p w:rsidR="00C41932" w:rsidRDefault="00C41932"/>
    <w:p w:rsidR="00C41932" w:rsidRDefault="00C41932"/>
    <w:p w:rsidR="00001E16" w:rsidRDefault="00001E16"/>
    <w:p w:rsidR="00001E16" w:rsidRDefault="00001E16"/>
    <w:p w:rsidR="00001E16" w:rsidRDefault="00001E16">
      <w:bookmarkStart w:id="0" w:name="_GoBack"/>
      <w:bookmarkEnd w:id="0"/>
    </w:p>
    <w:p w:rsidR="00C41932" w:rsidRDefault="00C41932"/>
    <w:p w:rsidR="00C41932" w:rsidRDefault="00C41932"/>
    <w:p w:rsidR="00C41932" w:rsidRDefault="00C41932" w:rsidP="00C41932">
      <w:r>
        <w:rPr>
          <w:noProof/>
        </w:rPr>
        <w:lastRenderedPageBreak/>
        <mc:AlternateContent>
          <mc:Choice Requires="wps">
            <w:drawing>
              <wp:anchor distT="0" distB="0" distL="114300" distR="114300" simplePos="0" relativeHeight="251662336" behindDoc="0" locked="0" layoutInCell="1" allowOverlap="1" wp14:anchorId="6DEB2FE2" wp14:editId="7298F57F">
                <wp:simplePos x="0" y="0"/>
                <wp:positionH relativeFrom="column">
                  <wp:posOffset>-371475</wp:posOffset>
                </wp:positionH>
                <wp:positionV relativeFrom="paragraph">
                  <wp:posOffset>-304800</wp:posOffset>
                </wp:positionV>
                <wp:extent cx="7629525" cy="4762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476250"/>
                        </a:xfrm>
                        <a:prstGeom prst="rect">
                          <a:avLst/>
                        </a:prstGeom>
                        <a:solidFill>
                          <a:srgbClr val="FFFFFF"/>
                        </a:solidFill>
                        <a:ln w="9525">
                          <a:solidFill>
                            <a:srgbClr val="000000"/>
                          </a:solidFill>
                          <a:miter lim="800000"/>
                          <a:headEnd/>
                          <a:tailEnd/>
                        </a:ln>
                      </wps:spPr>
                      <wps:txbx>
                        <w:txbxContent>
                          <w:p w:rsidR="00C41932" w:rsidRPr="00141095" w:rsidRDefault="00C41932" w:rsidP="00C41932">
                            <w:pPr>
                              <w:pStyle w:val="Heading1"/>
                              <w:jc w:val="center"/>
                              <w:rPr>
                                <w:rFonts w:ascii="Californian FB" w:hAnsi="Californian FB"/>
                                <w:sz w:val="40"/>
                                <w:szCs w:val="40"/>
                              </w:rPr>
                            </w:pPr>
                            <w:proofErr w:type="spellStart"/>
                            <w:r>
                              <w:rPr>
                                <w:rFonts w:ascii="Californian FB" w:hAnsi="Californian FB"/>
                                <w:sz w:val="40"/>
                                <w:szCs w:val="40"/>
                              </w:rPr>
                              <w:t>Azle</w:t>
                            </w:r>
                            <w:proofErr w:type="spellEnd"/>
                            <w:r w:rsidRPr="00141095">
                              <w:rPr>
                                <w:rFonts w:ascii="Californian FB" w:hAnsi="Californian FB"/>
                                <w:sz w:val="40"/>
                                <w:szCs w:val="40"/>
                              </w:rPr>
                              <w:t xml:space="preserve"> Agricultural Science Center</w:t>
                            </w:r>
                            <w:r>
                              <w:rPr>
                                <w:rFonts w:ascii="Californian FB" w:hAnsi="Californian FB"/>
                                <w:sz w:val="40"/>
                                <w:szCs w:val="40"/>
                              </w:rPr>
                              <w:t xml:space="preserve">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25pt;margin-top:-24pt;width:600.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">
                <v:textbox>
                  <w:txbxContent>
                    <w:p w:rsidR="00C41932" w:rsidRPr="00141095" w:rsidRDefault="00C41932" w:rsidP="00C41932">
                      <w:pPr>
                        <w:pStyle w:val="Heading1"/>
                        <w:jc w:val="center"/>
                        <w:rPr>
                          <w:rFonts w:ascii="Californian FB" w:hAnsi="Californian FB"/>
                          <w:sz w:val="40"/>
                          <w:szCs w:val="40"/>
                        </w:rPr>
                      </w:pPr>
                      <w:proofErr w:type="spellStart"/>
                      <w:r>
                        <w:rPr>
                          <w:rFonts w:ascii="Californian FB" w:hAnsi="Californian FB"/>
                          <w:sz w:val="40"/>
                          <w:szCs w:val="40"/>
                        </w:rPr>
                        <w:t>Azle</w:t>
                      </w:r>
                      <w:proofErr w:type="spellEnd"/>
                      <w:r w:rsidRPr="00141095">
                        <w:rPr>
                          <w:rFonts w:ascii="Californian FB" w:hAnsi="Californian FB"/>
                          <w:sz w:val="40"/>
                          <w:szCs w:val="40"/>
                        </w:rPr>
                        <w:t xml:space="preserve"> Agricultural Science Center</w:t>
                      </w:r>
                      <w:r>
                        <w:rPr>
                          <w:rFonts w:ascii="Californian FB" w:hAnsi="Californian FB"/>
                          <w:sz w:val="40"/>
                          <w:szCs w:val="40"/>
                        </w:rPr>
                        <w:t xml:space="preserve"> Application </w:t>
                      </w:r>
                    </w:p>
                  </w:txbxContent>
                </v:textbox>
              </v:shape>
            </w:pict>
          </mc:Fallback>
        </mc:AlternateContent>
      </w:r>
    </w:p>
    <w:p w:rsidR="00C41932" w:rsidRDefault="00C41932" w:rsidP="00C41932"/>
    <w:p w:rsidR="00C41932" w:rsidRPr="00C41932" w:rsidRDefault="00C41932" w:rsidP="00C41932">
      <w:pPr>
        <w:rPr>
          <w:rFonts w:ascii="Californian FB" w:hAnsi="Californian FB"/>
          <w:b/>
        </w:rPr>
      </w:pPr>
      <w:r w:rsidRPr="00C41932">
        <w:rPr>
          <w:rFonts w:ascii="Californian FB" w:hAnsi="Californian FB"/>
          <w:b/>
        </w:rPr>
        <w:t>DUE FEBRUARY 3, 2014</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Date of Application </w:t>
      </w:r>
    </w:p>
    <w:p w:rsidR="00C41932" w:rsidRDefault="00C41932" w:rsidP="00C41932">
      <w:pPr>
        <w:spacing w:line="360" w:lineRule="auto"/>
        <w:rPr>
          <w:rFonts w:ascii="Californian FB" w:hAnsi="Californian FB"/>
        </w:rPr>
      </w:pPr>
    </w:p>
    <w:p w:rsidR="00C41932" w:rsidRPr="00C41932" w:rsidRDefault="00C41932" w:rsidP="00C41932">
      <w:pPr>
        <w:spacing w:line="360" w:lineRule="auto"/>
        <w:rPr>
          <w:rFonts w:ascii="Californian FB" w:hAnsi="Californian FB"/>
        </w:rPr>
      </w:pPr>
      <w:r w:rsidRPr="00C41932">
        <w:rPr>
          <w:rFonts w:ascii="Californian FB" w:hAnsi="Californian FB"/>
        </w:rPr>
        <w:t>Student’s Name__________________________________________________________</w:t>
      </w:r>
    </w:p>
    <w:p w:rsidR="00C41932" w:rsidRPr="00C41932" w:rsidRDefault="00C41932" w:rsidP="00C41932">
      <w:pPr>
        <w:spacing w:line="360" w:lineRule="auto"/>
        <w:rPr>
          <w:rFonts w:ascii="Californian FB" w:hAnsi="Californian FB"/>
        </w:rPr>
      </w:pPr>
      <w:r w:rsidRPr="00C41932">
        <w:rPr>
          <w:rFonts w:ascii="Californian FB" w:hAnsi="Californian FB"/>
        </w:rPr>
        <w:t>Home Address</w:t>
      </w:r>
      <w:proofErr w:type="gramStart"/>
      <w:r w:rsidRPr="00C41932">
        <w:rPr>
          <w:rFonts w:ascii="Californian FB" w:hAnsi="Californian FB"/>
        </w:rPr>
        <w:t>:_</w:t>
      </w:r>
      <w:proofErr w:type="gramEnd"/>
      <w:r w:rsidRPr="00C41932">
        <w:rPr>
          <w:rFonts w:ascii="Californian FB" w:hAnsi="Californian FB"/>
        </w:rPr>
        <w:t>__________________________________________________________</w:t>
      </w:r>
    </w:p>
    <w:p w:rsidR="00C41932" w:rsidRPr="00C41932" w:rsidRDefault="00C41932" w:rsidP="00C41932">
      <w:pPr>
        <w:spacing w:line="360" w:lineRule="auto"/>
        <w:rPr>
          <w:rFonts w:ascii="Californian FB" w:hAnsi="Californian FB"/>
        </w:rPr>
      </w:pPr>
      <w:r w:rsidRPr="00C41932">
        <w:rPr>
          <w:rFonts w:ascii="Californian FB" w:hAnsi="Californian FB"/>
        </w:rPr>
        <w:t>City</w:t>
      </w:r>
      <w:proofErr w:type="gramStart"/>
      <w:r w:rsidRPr="00C41932">
        <w:rPr>
          <w:rFonts w:ascii="Californian FB" w:hAnsi="Californian FB"/>
        </w:rPr>
        <w:t>:_</w:t>
      </w:r>
      <w:proofErr w:type="gramEnd"/>
      <w:r w:rsidRPr="00C41932">
        <w:rPr>
          <w:rFonts w:ascii="Californian FB" w:hAnsi="Californian FB"/>
        </w:rPr>
        <w:t>_______________________________ Zip Code:__________________________</w:t>
      </w:r>
    </w:p>
    <w:p w:rsidR="00C41932" w:rsidRPr="00C41932" w:rsidRDefault="00C41932" w:rsidP="00C41932">
      <w:pPr>
        <w:spacing w:line="360" w:lineRule="auto"/>
        <w:rPr>
          <w:rFonts w:ascii="Californian FB" w:hAnsi="Californian FB"/>
        </w:rPr>
      </w:pPr>
      <w:r w:rsidRPr="00C41932">
        <w:rPr>
          <w:rFonts w:ascii="Californian FB" w:hAnsi="Californian FB"/>
        </w:rPr>
        <w:t xml:space="preserve">Home Phone _________________________Parent’s </w:t>
      </w:r>
      <w:r>
        <w:rPr>
          <w:rFonts w:ascii="Californian FB" w:hAnsi="Californian FB"/>
        </w:rPr>
        <w:t>Cell</w:t>
      </w:r>
      <w:r w:rsidRPr="00C41932">
        <w:rPr>
          <w:rFonts w:ascii="Californian FB" w:hAnsi="Californian FB"/>
        </w:rPr>
        <w:t xml:space="preserve"> Phone________________</w:t>
      </w:r>
      <w:r>
        <w:rPr>
          <w:rFonts w:ascii="Californian FB" w:hAnsi="Californian FB"/>
        </w:rPr>
        <w:t xml:space="preserve"> </w:t>
      </w:r>
      <w:r w:rsidRPr="00C41932">
        <w:rPr>
          <w:rFonts w:ascii="Californian FB" w:hAnsi="Californian FB"/>
        </w:rPr>
        <w:t>Cell Phone</w:t>
      </w:r>
      <w:proofErr w:type="gramStart"/>
      <w:r w:rsidRPr="00C41932">
        <w:rPr>
          <w:rFonts w:ascii="Californian FB" w:hAnsi="Californian FB"/>
        </w:rPr>
        <w:t>:_</w:t>
      </w:r>
      <w:proofErr w:type="gramEnd"/>
      <w:r w:rsidRPr="00C41932">
        <w:rPr>
          <w:rFonts w:ascii="Californian FB" w:hAnsi="Californian FB"/>
        </w:rPr>
        <w:t>__________________________</w:t>
      </w:r>
    </w:p>
    <w:p w:rsidR="00C41932" w:rsidRPr="00C41932" w:rsidRDefault="00C41932" w:rsidP="00C41932">
      <w:pPr>
        <w:spacing w:line="360" w:lineRule="auto"/>
        <w:rPr>
          <w:rFonts w:ascii="Californian FB" w:hAnsi="Californian FB"/>
        </w:rPr>
      </w:pPr>
      <w:r w:rsidRPr="00C41932">
        <w:rPr>
          <w:rFonts w:ascii="Californian FB" w:hAnsi="Californian FB"/>
        </w:rPr>
        <w:t xml:space="preserve">Parent’s Work Phone__________________ </w:t>
      </w:r>
    </w:p>
    <w:p w:rsidR="00C41932" w:rsidRPr="00C41932" w:rsidRDefault="00C41932" w:rsidP="00C41932">
      <w:pPr>
        <w:spacing w:line="360" w:lineRule="auto"/>
        <w:rPr>
          <w:rFonts w:ascii="Californian FB" w:hAnsi="Californian FB"/>
        </w:rPr>
      </w:pPr>
      <w:r w:rsidRPr="00C41932">
        <w:rPr>
          <w:rFonts w:ascii="Californian FB" w:hAnsi="Californian FB"/>
        </w:rPr>
        <w:t xml:space="preserve">Parent’s Home Address____________________________________________________ </w:t>
      </w:r>
    </w:p>
    <w:p w:rsidR="00C41932" w:rsidRPr="00C41932" w:rsidRDefault="00C41932" w:rsidP="00C41932">
      <w:pPr>
        <w:spacing w:line="360" w:lineRule="auto"/>
        <w:rPr>
          <w:rFonts w:ascii="Californian FB" w:hAnsi="Californian FB"/>
        </w:rPr>
      </w:pPr>
      <w:r w:rsidRPr="00C41932">
        <w:rPr>
          <w:rFonts w:ascii="Californian FB" w:hAnsi="Californian FB"/>
        </w:rPr>
        <w:t>City</w:t>
      </w:r>
      <w:proofErr w:type="gramStart"/>
      <w:r w:rsidRPr="00C41932">
        <w:rPr>
          <w:rFonts w:ascii="Californian FB" w:hAnsi="Californian FB"/>
        </w:rPr>
        <w:t>:_</w:t>
      </w:r>
      <w:proofErr w:type="gramEnd"/>
      <w:r w:rsidRPr="00C41932">
        <w:rPr>
          <w:rFonts w:ascii="Californian FB" w:hAnsi="Californian FB"/>
        </w:rPr>
        <w:t xml:space="preserve">______________________________ Zip Code:____________________________ </w:t>
      </w:r>
    </w:p>
    <w:p w:rsidR="00C41932" w:rsidRPr="00C41932" w:rsidRDefault="00C41932" w:rsidP="00C41932">
      <w:pPr>
        <w:pStyle w:val="ListParagraph"/>
        <w:numPr>
          <w:ilvl w:val="0"/>
          <w:numId w:val="5"/>
        </w:numPr>
        <w:spacing w:line="360" w:lineRule="auto"/>
        <w:rPr>
          <w:rFonts w:ascii="Californian FB" w:hAnsi="Californian FB"/>
        </w:rPr>
      </w:pPr>
      <w:r w:rsidRPr="00C41932">
        <w:rPr>
          <w:rFonts w:ascii="Californian FB" w:hAnsi="Californian FB"/>
        </w:rPr>
        <w:t xml:space="preserve">Have you ever housed a project prior to this year at the FFA Project Barn Complex? </w:t>
      </w:r>
    </w:p>
    <w:p w:rsidR="00C41932" w:rsidRPr="00C41932" w:rsidRDefault="00C41932" w:rsidP="00C41932">
      <w:pPr>
        <w:spacing w:line="360" w:lineRule="auto"/>
        <w:ind w:firstLine="720"/>
        <w:rPr>
          <w:rFonts w:ascii="Californian FB" w:hAnsi="Californian FB"/>
        </w:rPr>
      </w:pPr>
      <w:r w:rsidRPr="00C41932">
        <w:rPr>
          <w:rFonts w:ascii="Californian FB" w:hAnsi="Californian FB"/>
        </w:rPr>
        <w:t xml:space="preserve">Yes No (circle one) If yes, what </w:t>
      </w:r>
      <w:proofErr w:type="spellStart"/>
      <w:r w:rsidRPr="00C41932">
        <w:rPr>
          <w:rFonts w:ascii="Californian FB" w:hAnsi="Californian FB"/>
        </w:rPr>
        <w:t>type_____________School</w:t>
      </w:r>
      <w:proofErr w:type="spellEnd"/>
      <w:r w:rsidRPr="00C41932">
        <w:rPr>
          <w:rFonts w:ascii="Californian FB" w:hAnsi="Californian FB"/>
        </w:rPr>
        <w:t xml:space="preserve"> year(s</w:t>
      </w:r>
      <w:proofErr w:type="gramStart"/>
      <w:r w:rsidRPr="00C41932">
        <w:rPr>
          <w:rFonts w:ascii="Californian FB" w:hAnsi="Californian FB"/>
        </w:rPr>
        <w:t>)_</w:t>
      </w:r>
      <w:proofErr w:type="gramEnd"/>
      <w:r w:rsidRPr="00C41932">
        <w:rPr>
          <w:rFonts w:ascii="Californian FB" w:hAnsi="Californian FB"/>
        </w:rPr>
        <w:t xml:space="preserve">_______ </w:t>
      </w:r>
    </w:p>
    <w:p w:rsidR="00C41932" w:rsidRPr="00C41932" w:rsidRDefault="00C41932" w:rsidP="00C41932">
      <w:pPr>
        <w:pStyle w:val="ListParagraph"/>
        <w:numPr>
          <w:ilvl w:val="0"/>
          <w:numId w:val="5"/>
        </w:numPr>
        <w:spacing w:line="360" w:lineRule="auto"/>
        <w:rPr>
          <w:rFonts w:ascii="Californian FB" w:hAnsi="Californian FB"/>
        </w:rPr>
      </w:pPr>
      <w:r w:rsidRPr="00C41932">
        <w:rPr>
          <w:rFonts w:ascii="Californian FB" w:hAnsi="Californian FB"/>
        </w:rPr>
        <w:t xml:space="preserve">Type of Animal to be housed at the FFA Project Barn Complex (Circle One) </w:t>
      </w:r>
    </w:p>
    <w:p w:rsidR="00C41932" w:rsidRDefault="00C41932" w:rsidP="00C41932">
      <w:pPr>
        <w:pStyle w:val="ListParagraph"/>
        <w:spacing w:line="360" w:lineRule="auto"/>
        <w:rPr>
          <w:rFonts w:ascii="Californian FB" w:hAnsi="Californian FB"/>
        </w:rPr>
      </w:pPr>
      <w:r w:rsidRPr="00C41932">
        <w:rPr>
          <w:rFonts w:ascii="Californian FB" w:hAnsi="Californian FB"/>
        </w:rPr>
        <w:t>Hog</w:t>
      </w:r>
      <w:r>
        <w:rPr>
          <w:rFonts w:ascii="Californian FB" w:hAnsi="Californian FB"/>
        </w:rPr>
        <w:t xml:space="preserve"> /</w:t>
      </w:r>
      <w:r w:rsidRPr="00C41932">
        <w:rPr>
          <w:rFonts w:ascii="Californian FB" w:hAnsi="Californian FB"/>
        </w:rPr>
        <w:t xml:space="preserve"> Lamb </w:t>
      </w:r>
      <w:r>
        <w:rPr>
          <w:rFonts w:ascii="Californian FB" w:hAnsi="Californian FB"/>
        </w:rPr>
        <w:t xml:space="preserve">/ </w:t>
      </w:r>
      <w:r w:rsidRPr="00C41932">
        <w:rPr>
          <w:rFonts w:ascii="Californian FB" w:hAnsi="Californian FB"/>
        </w:rPr>
        <w:t xml:space="preserve">Goat </w:t>
      </w:r>
      <w:r>
        <w:rPr>
          <w:rFonts w:ascii="Californian FB" w:hAnsi="Californian FB"/>
        </w:rPr>
        <w:t>- Market Animal will take Priority over Breeding Animals</w:t>
      </w:r>
    </w:p>
    <w:p w:rsidR="00C41932" w:rsidRPr="00C41932" w:rsidRDefault="00C41932" w:rsidP="00C41932">
      <w:pPr>
        <w:pStyle w:val="ListParagraph"/>
        <w:numPr>
          <w:ilvl w:val="0"/>
          <w:numId w:val="5"/>
        </w:numPr>
        <w:spacing w:line="360" w:lineRule="auto"/>
        <w:rPr>
          <w:rFonts w:ascii="Californian FB" w:hAnsi="Californian FB"/>
        </w:rPr>
      </w:pPr>
      <w:r w:rsidRPr="00C41932">
        <w:rPr>
          <w:rFonts w:ascii="Californian FB" w:hAnsi="Californian FB"/>
        </w:rPr>
        <w:t>6 Weeks Grades</w:t>
      </w:r>
    </w:p>
    <w:p w:rsidR="00C41932" w:rsidRDefault="00C41932" w:rsidP="00C41932">
      <w:pPr>
        <w:spacing w:line="360" w:lineRule="auto"/>
        <w:ind w:left="1440" w:firstLine="720"/>
        <w:rPr>
          <w:rFonts w:ascii="Californian FB" w:hAnsi="Californian FB"/>
        </w:rPr>
      </w:pPr>
      <w:r>
        <w:rPr>
          <w:rFonts w:ascii="Californian FB" w:hAnsi="Californian FB"/>
        </w:rPr>
        <w:t xml:space="preserve">Schedule </w:t>
      </w:r>
      <w:r>
        <w:rPr>
          <w:rFonts w:ascii="Californian FB" w:hAnsi="Californian FB"/>
        </w:rPr>
        <w:tab/>
        <w:t>1</w:t>
      </w:r>
      <w:r w:rsidRPr="00C41932">
        <w:rPr>
          <w:rFonts w:ascii="Californian FB" w:hAnsi="Californian FB"/>
          <w:vertAlign w:val="superscript"/>
        </w:rPr>
        <w:t>st</w:t>
      </w:r>
      <w:r>
        <w:rPr>
          <w:rFonts w:ascii="Californian FB" w:hAnsi="Californian FB"/>
        </w:rPr>
        <w:tab/>
        <w:t>2</w:t>
      </w:r>
      <w:r w:rsidRPr="00C41932">
        <w:rPr>
          <w:rFonts w:ascii="Californian FB" w:hAnsi="Californian FB"/>
          <w:vertAlign w:val="superscript"/>
        </w:rPr>
        <w:t>nd</w:t>
      </w:r>
      <w:r>
        <w:rPr>
          <w:rFonts w:ascii="Californian FB" w:hAnsi="Californian FB"/>
        </w:rPr>
        <w:tab/>
        <w:t>3</w:t>
      </w:r>
      <w:r w:rsidRPr="00C41932">
        <w:rPr>
          <w:rFonts w:ascii="Californian FB" w:hAnsi="Californian FB"/>
          <w:vertAlign w:val="superscript"/>
        </w:rPr>
        <w:t>rd</w:t>
      </w:r>
    </w:p>
    <w:p w:rsidR="00C41932" w:rsidRP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1</w:t>
      </w:r>
      <w:r w:rsidRPr="00C41932">
        <w:rPr>
          <w:rFonts w:ascii="Californian FB" w:hAnsi="Californian FB"/>
          <w:vertAlign w:val="superscript"/>
        </w:rPr>
        <w:t>st</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2</w:t>
      </w:r>
      <w:r w:rsidRPr="00C41932">
        <w:rPr>
          <w:rFonts w:ascii="Californian FB" w:hAnsi="Californian FB"/>
          <w:vertAlign w:val="superscript"/>
        </w:rPr>
        <w:t>nd</w:t>
      </w:r>
      <w:r>
        <w:rPr>
          <w:rFonts w:ascii="Californian FB" w:hAnsi="Californian FB"/>
        </w:rPr>
        <w:t xml:space="preserve"> Period </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3</w:t>
      </w:r>
      <w:r w:rsidRPr="00C41932">
        <w:rPr>
          <w:rFonts w:ascii="Californian FB" w:hAnsi="Californian FB"/>
          <w:vertAlign w:val="superscript"/>
        </w:rPr>
        <w:t>rd</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4</w:t>
      </w:r>
      <w:r w:rsidRPr="00C41932">
        <w:rPr>
          <w:rFonts w:ascii="Californian FB" w:hAnsi="Californian FB"/>
          <w:vertAlign w:val="superscript"/>
        </w:rPr>
        <w:t>th</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5</w:t>
      </w:r>
      <w:r w:rsidRPr="00C41932">
        <w:rPr>
          <w:rFonts w:ascii="Californian FB" w:hAnsi="Californian FB"/>
          <w:vertAlign w:val="superscript"/>
        </w:rPr>
        <w:t>th</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6</w:t>
      </w:r>
      <w:r w:rsidRPr="00C41932">
        <w:rPr>
          <w:rFonts w:ascii="Californian FB" w:hAnsi="Californian FB"/>
          <w:vertAlign w:val="superscript"/>
        </w:rPr>
        <w:t>th</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7</w:t>
      </w:r>
      <w:r w:rsidRPr="00C41932">
        <w:rPr>
          <w:rFonts w:ascii="Californian FB" w:hAnsi="Californian FB"/>
          <w:vertAlign w:val="superscript"/>
        </w:rPr>
        <w:t>th</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Default="00C41932" w:rsidP="00C41932">
      <w:pPr>
        <w:spacing w:line="360" w:lineRule="auto"/>
        <w:rPr>
          <w:rFonts w:ascii="Californian FB" w:hAnsi="Californian FB"/>
        </w:rPr>
      </w:pPr>
      <w:r>
        <w:rPr>
          <w:rFonts w:ascii="Californian FB" w:hAnsi="Californian FB"/>
        </w:rPr>
        <w:tab/>
      </w:r>
      <w:r>
        <w:rPr>
          <w:rFonts w:ascii="Californian FB" w:hAnsi="Californian FB"/>
        </w:rPr>
        <w:tab/>
      </w:r>
      <w:r>
        <w:rPr>
          <w:rFonts w:ascii="Californian FB" w:hAnsi="Californian FB"/>
        </w:rPr>
        <w:tab/>
        <w:t>8</w:t>
      </w:r>
      <w:r w:rsidRPr="00C41932">
        <w:rPr>
          <w:rFonts w:ascii="Californian FB" w:hAnsi="Californian FB"/>
          <w:vertAlign w:val="superscript"/>
        </w:rPr>
        <w:t>th</w:t>
      </w:r>
      <w:r>
        <w:rPr>
          <w:rFonts w:ascii="Californian FB" w:hAnsi="Californian FB"/>
        </w:rPr>
        <w:t xml:space="preserve"> Period</w:t>
      </w:r>
      <w:r>
        <w:rPr>
          <w:rFonts w:ascii="Californian FB" w:hAnsi="Californian FB"/>
        </w:rPr>
        <w:tab/>
        <w:t>____</w:t>
      </w:r>
      <w:r>
        <w:rPr>
          <w:rFonts w:ascii="Californian FB" w:hAnsi="Californian FB"/>
        </w:rPr>
        <w:tab/>
        <w:t>____</w:t>
      </w:r>
      <w:r>
        <w:rPr>
          <w:rFonts w:ascii="Californian FB" w:hAnsi="Californian FB"/>
        </w:rPr>
        <w:tab/>
        <w:t>____</w:t>
      </w:r>
    </w:p>
    <w:p w:rsidR="00C41932" w:rsidRPr="00C41932" w:rsidRDefault="00C41932" w:rsidP="00C41932">
      <w:pPr>
        <w:pStyle w:val="ListParagraph"/>
        <w:numPr>
          <w:ilvl w:val="0"/>
          <w:numId w:val="5"/>
        </w:numPr>
        <w:spacing w:line="360" w:lineRule="auto"/>
        <w:rPr>
          <w:rFonts w:ascii="Californian FB" w:hAnsi="Californian FB"/>
        </w:rPr>
      </w:pPr>
      <w:r>
        <w:rPr>
          <w:rFonts w:ascii="Californian FB" w:hAnsi="Californian FB"/>
        </w:rPr>
        <w:t>List Other FFA Activities starting with the most Recent 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C41932" w:rsidRDefault="00C41932" w:rsidP="00C41932">
      <w:pPr>
        <w:pStyle w:val="ListParagraph"/>
        <w:numPr>
          <w:ilvl w:val="0"/>
          <w:numId w:val="5"/>
        </w:numPr>
        <w:spacing w:line="360" w:lineRule="auto"/>
        <w:rPr>
          <w:rFonts w:ascii="Californian FB" w:hAnsi="Californian FB"/>
        </w:rPr>
      </w:pPr>
      <w:r w:rsidRPr="00C41932">
        <w:rPr>
          <w:rFonts w:ascii="Californian FB" w:hAnsi="Californian FB"/>
        </w:rPr>
        <w:t xml:space="preserve">Grade Level (Circle One) Senior Junior Sophomore Freshman </w:t>
      </w:r>
    </w:p>
    <w:p w:rsidR="00C41932" w:rsidRPr="00C41932" w:rsidRDefault="00C41932" w:rsidP="00C41932">
      <w:pPr>
        <w:spacing w:line="360" w:lineRule="auto"/>
        <w:ind w:firstLine="720"/>
        <w:rPr>
          <w:rFonts w:ascii="Californian FB" w:hAnsi="Californian FB"/>
        </w:rPr>
      </w:pPr>
      <w:r w:rsidRPr="00C41932">
        <w:rPr>
          <w:rFonts w:ascii="Californian FB" w:hAnsi="Californian FB"/>
        </w:rPr>
        <w:t xml:space="preserve">I have read and understand both the General Rules and </w:t>
      </w:r>
      <w:r>
        <w:rPr>
          <w:rFonts w:ascii="Californian FB" w:hAnsi="Californian FB"/>
        </w:rPr>
        <w:t xml:space="preserve">Regulations of the Agriculture Science Center. </w:t>
      </w:r>
      <w:r w:rsidRPr="00C41932">
        <w:rPr>
          <w:rFonts w:ascii="Californian FB" w:hAnsi="Californian FB"/>
        </w:rPr>
        <w:t xml:space="preserve">I agree to abide by all of the rules if I am approved to keep an animal at the </w:t>
      </w:r>
      <w:r>
        <w:rPr>
          <w:rFonts w:ascii="Californian FB" w:hAnsi="Californian FB"/>
        </w:rPr>
        <w:t>Agriculture Science Center.</w:t>
      </w:r>
      <w:r w:rsidRPr="00C41932">
        <w:rPr>
          <w:rFonts w:ascii="Californian FB" w:hAnsi="Californian FB"/>
        </w:rPr>
        <w:t xml:space="preserve"> I further understand that failure to follow these rules may result in the loss of the privilege to use the facilities. </w:t>
      </w:r>
    </w:p>
    <w:p w:rsidR="00C41932" w:rsidRPr="00C41932" w:rsidRDefault="00C41932" w:rsidP="00C41932">
      <w:pPr>
        <w:spacing w:line="360" w:lineRule="auto"/>
        <w:rPr>
          <w:rFonts w:ascii="Californian FB" w:hAnsi="Californian FB"/>
        </w:rPr>
      </w:pPr>
      <w:r w:rsidRPr="00C41932">
        <w:rPr>
          <w:rFonts w:ascii="Californian FB" w:hAnsi="Californian FB"/>
        </w:rPr>
        <w:t xml:space="preserve">Student </w:t>
      </w:r>
      <w:r>
        <w:rPr>
          <w:rFonts w:ascii="Californian FB" w:hAnsi="Californian FB"/>
        </w:rPr>
        <w:t>Signature</w:t>
      </w:r>
      <w:r w:rsidRPr="00C41932">
        <w:rPr>
          <w:rFonts w:ascii="Californian FB" w:hAnsi="Californian FB"/>
        </w:rPr>
        <w:t xml:space="preserve"> __________________________________</w:t>
      </w:r>
      <w:r w:rsidRPr="00C41932">
        <w:rPr>
          <w:rFonts w:ascii="Californian FB" w:hAnsi="Californian FB"/>
        </w:rPr>
        <w:tab/>
      </w:r>
      <w:r>
        <w:rPr>
          <w:rFonts w:ascii="Californian FB" w:hAnsi="Californian FB"/>
        </w:rPr>
        <w:tab/>
      </w:r>
      <w:r w:rsidRPr="00C41932">
        <w:rPr>
          <w:rFonts w:ascii="Californian FB" w:hAnsi="Californian FB"/>
        </w:rPr>
        <w:t>Date __________</w:t>
      </w:r>
    </w:p>
    <w:p w:rsidR="00C41932" w:rsidRPr="00C41932" w:rsidRDefault="00C41932" w:rsidP="00C41932">
      <w:pPr>
        <w:spacing w:line="360" w:lineRule="auto"/>
        <w:rPr>
          <w:rFonts w:ascii="Californian FB" w:hAnsi="Californian FB"/>
        </w:rPr>
      </w:pPr>
      <w:r w:rsidRPr="00C41932">
        <w:rPr>
          <w:rFonts w:ascii="Californian FB" w:hAnsi="Californian FB"/>
        </w:rPr>
        <w:t>Parent / Guardian Signature_______________________</w:t>
      </w:r>
      <w:r w:rsidRPr="00C41932">
        <w:rPr>
          <w:rFonts w:ascii="Californian FB" w:hAnsi="Californian FB"/>
        </w:rPr>
        <w:tab/>
      </w:r>
      <w:r w:rsidRPr="00C41932">
        <w:rPr>
          <w:rFonts w:ascii="Californian FB" w:hAnsi="Californian FB"/>
        </w:rPr>
        <w:tab/>
        <w:t>Date __________</w:t>
      </w:r>
    </w:p>
    <w:p w:rsidR="00C41932" w:rsidRPr="00C41932" w:rsidRDefault="00C41932" w:rsidP="00C41932">
      <w:pPr>
        <w:spacing w:line="360" w:lineRule="auto"/>
        <w:rPr>
          <w:rFonts w:ascii="Californian FB" w:hAnsi="Californian FB"/>
        </w:rPr>
      </w:pPr>
      <w:proofErr w:type="spellStart"/>
      <w:r w:rsidRPr="00C41932">
        <w:rPr>
          <w:rFonts w:ascii="Californian FB" w:hAnsi="Californian FB"/>
        </w:rPr>
        <w:t>Agriscience</w:t>
      </w:r>
      <w:proofErr w:type="spellEnd"/>
      <w:r w:rsidRPr="00C41932">
        <w:rPr>
          <w:rFonts w:ascii="Californian FB" w:hAnsi="Californian FB"/>
        </w:rPr>
        <w:t xml:space="preserve"> Teacher Approval______________________</w:t>
      </w:r>
      <w:r w:rsidRPr="00C41932">
        <w:rPr>
          <w:rFonts w:ascii="Californian FB" w:hAnsi="Californian FB"/>
        </w:rPr>
        <w:tab/>
      </w:r>
      <w:r>
        <w:rPr>
          <w:rFonts w:ascii="Californian FB" w:hAnsi="Californian FB"/>
        </w:rPr>
        <w:tab/>
      </w:r>
      <w:r w:rsidRPr="00C41932">
        <w:rPr>
          <w:rFonts w:ascii="Californian FB" w:hAnsi="Californian FB"/>
        </w:rPr>
        <w:t>Date__________</w:t>
      </w:r>
    </w:p>
    <w:p w:rsidR="00C41932" w:rsidRPr="00C41932" w:rsidRDefault="00C41932" w:rsidP="00C41932">
      <w:pPr>
        <w:spacing w:line="360" w:lineRule="auto"/>
        <w:rPr>
          <w:rFonts w:ascii="Californian FB" w:hAnsi="Californian FB"/>
        </w:rPr>
      </w:pPr>
      <w:r>
        <w:rPr>
          <w:rFonts w:ascii="Californian FB" w:hAnsi="Californian FB"/>
        </w:rPr>
        <w:t>Usage/ D</w:t>
      </w:r>
      <w:r w:rsidRPr="00C41932">
        <w:rPr>
          <w:rFonts w:ascii="Californian FB" w:hAnsi="Californian FB"/>
        </w:rPr>
        <w:t>eposit Paid: _____________________________________</w:t>
      </w:r>
    </w:p>
    <w:sectPr w:rsidR="00C41932" w:rsidRPr="00C41932" w:rsidSect="00C41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FF6"/>
    <w:multiLevelType w:val="hybridMultilevel"/>
    <w:tmpl w:val="E9A0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9591F"/>
    <w:multiLevelType w:val="hybridMultilevel"/>
    <w:tmpl w:val="DE98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75A5D"/>
    <w:multiLevelType w:val="hybridMultilevel"/>
    <w:tmpl w:val="E750A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7A06064"/>
    <w:multiLevelType w:val="multilevel"/>
    <w:tmpl w:val="B4328E9E"/>
    <w:lvl w:ilvl="0">
      <w:start w:val="1"/>
      <w:numFmt w:val="decimal"/>
      <w:lvlText w:val="%1."/>
      <w:lvlJc w:val="left"/>
      <w:pPr>
        <w:tabs>
          <w:tab w:val="num" w:pos="1440"/>
        </w:tabs>
        <w:ind w:left="144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DC56832"/>
    <w:multiLevelType w:val="hybridMultilevel"/>
    <w:tmpl w:val="D10AE8E8"/>
    <w:lvl w:ilvl="0" w:tplc="FFFFFFFF">
      <w:start w:val="1"/>
      <w:numFmt w:val="decimal"/>
      <w:lvlText w:val="%1."/>
      <w:lvlJc w:val="left"/>
      <w:pPr>
        <w:tabs>
          <w:tab w:val="num" w:pos="720"/>
        </w:tabs>
        <w:ind w:left="720" w:hanging="360"/>
      </w:pPr>
      <w:rPr>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32"/>
    <w:rsid w:val="00001E16"/>
    <w:rsid w:val="002F0EC2"/>
    <w:rsid w:val="00AF4A59"/>
    <w:rsid w:val="00C41932"/>
    <w:rsid w:val="00D0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1932"/>
    <w:pPr>
      <w:keepNext/>
      <w:outlineLvl w:val="0"/>
    </w:pPr>
    <w:rPr>
      <w:b/>
      <w:bCs/>
    </w:rPr>
  </w:style>
  <w:style w:type="paragraph" w:styleId="Heading2">
    <w:name w:val="heading 2"/>
    <w:basedOn w:val="Normal"/>
    <w:next w:val="Normal"/>
    <w:link w:val="Heading2Char"/>
    <w:qFormat/>
    <w:rsid w:val="00C419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19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1932"/>
    <w:pPr>
      <w:keepNext/>
      <w:outlineLvl w:val="3"/>
    </w:pPr>
    <w:rPr>
      <w:sz w:val="36"/>
    </w:rPr>
  </w:style>
  <w:style w:type="paragraph" w:styleId="Heading5">
    <w:name w:val="heading 5"/>
    <w:basedOn w:val="Normal"/>
    <w:next w:val="Normal"/>
    <w:link w:val="Heading5Char"/>
    <w:qFormat/>
    <w:rsid w:val="00C41932"/>
    <w:pPr>
      <w:spacing w:before="240" w:after="60"/>
      <w:outlineLvl w:val="4"/>
    </w:pPr>
    <w:rPr>
      <w:b/>
      <w:bCs/>
      <w:i/>
      <w:iCs/>
      <w:sz w:val="26"/>
      <w:szCs w:val="26"/>
    </w:rPr>
  </w:style>
  <w:style w:type="paragraph" w:styleId="Heading6">
    <w:name w:val="heading 6"/>
    <w:basedOn w:val="Normal"/>
    <w:next w:val="Normal"/>
    <w:link w:val="Heading6Char"/>
    <w:qFormat/>
    <w:rsid w:val="00C41932"/>
    <w:pPr>
      <w:spacing w:before="240" w:after="60"/>
      <w:outlineLvl w:val="5"/>
    </w:pPr>
    <w:rPr>
      <w:b/>
      <w:bCs/>
      <w:sz w:val="22"/>
      <w:szCs w:val="22"/>
    </w:rPr>
  </w:style>
  <w:style w:type="paragraph" w:styleId="Heading7">
    <w:name w:val="heading 7"/>
    <w:basedOn w:val="Normal"/>
    <w:next w:val="Normal"/>
    <w:link w:val="Heading7Char"/>
    <w:qFormat/>
    <w:rsid w:val="00C41932"/>
    <w:pPr>
      <w:spacing w:before="240" w:after="60"/>
      <w:outlineLvl w:val="6"/>
    </w:pPr>
  </w:style>
  <w:style w:type="paragraph" w:styleId="Heading9">
    <w:name w:val="heading 9"/>
    <w:basedOn w:val="Normal"/>
    <w:next w:val="Normal"/>
    <w:link w:val="Heading9Char"/>
    <w:qFormat/>
    <w:rsid w:val="00C419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93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41932"/>
    <w:rPr>
      <w:rFonts w:ascii="Arial" w:eastAsia="Times New Roman" w:hAnsi="Arial" w:cs="Arial"/>
      <w:b/>
      <w:bCs/>
      <w:i/>
      <w:iCs/>
      <w:sz w:val="28"/>
      <w:szCs w:val="28"/>
    </w:rPr>
  </w:style>
  <w:style w:type="character" w:customStyle="1" w:styleId="Heading3Char">
    <w:name w:val="Heading 3 Char"/>
    <w:basedOn w:val="DefaultParagraphFont"/>
    <w:link w:val="Heading3"/>
    <w:rsid w:val="00C41932"/>
    <w:rPr>
      <w:rFonts w:ascii="Arial" w:eastAsia="Times New Roman" w:hAnsi="Arial" w:cs="Arial"/>
      <w:b/>
      <w:bCs/>
      <w:sz w:val="26"/>
      <w:szCs w:val="26"/>
    </w:rPr>
  </w:style>
  <w:style w:type="character" w:customStyle="1" w:styleId="Heading4Char">
    <w:name w:val="Heading 4 Char"/>
    <w:basedOn w:val="DefaultParagraphFont"/>
    <w:link w:val="Heading4"/>
    <w:rsid w:val="00C41932"/>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C4193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41932"/>
    <w:rPr>
      <w:rFonts w:ascii="Times New Roman" w:eastAsia="Times New Roman" w:hAnsi="Times New Roman" w:cs="Times New Roman"/>
      <w:b/>
      <w:bCs/>
    </w:rPr>
  </w:style>
  <w:style w:type="character" w:customStyle="1" w:styleId="Heading7Char">
    <w:name w:val="Heading 7 Char"/>
    <w:basedOn w:val="DefaultParagraphFont"/>
    <w:link w:val="Heading7"/>
    <w:rsid w:val="00C4193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C41932"/>
    <w:rPr>
      <w:rFonts w:ascii="Arial" w:eastAsia="Times New Roman" w:hAnsi="Arial" w:cs="Arial"/>
    </w:rPr>
  </w:style>
  <w:style w:type="paragraph" w:styleId="BodyText">
    <w:name w:val="Body Text"/>
    <w:basedOn w:val="Normal"/>
    <w:link w:val="BodyTextChar"/>
    <w:rsid w:val="00C41932"/>
    <w:rPr>
      <w:rFonts w:ascii="Arial" w:hAnsi="Arial"/>
      <w:sz w:val="28"/>
      <w:szCs w:val="20"/>
    </w:rPr>
  </w:style>
  <w:style w:type="character" w:customStyle="1" w:styleId="BodyTextChar">
    <w:name w:val="Body Text Char"/>
    <w:basedOn w:val="DefaultParagraphFont"/>
    <w:link w:val="BodyText"/>
    <w:rsid w:val="00C41932"/>
    <w:rPr>
      <w:rFonts w:ascii="Arial" w:eastAsia="Times New Roman" w:hAnsi="Arial" w:cs="Times New Roman"/>
      <w:sz w:val="28"/>
      <w:szCs w:val="20"/>
    </w:rPr>
  </w:style>
  <w:style w:type="paragraph" w:styleId="ListParagraph">
    <w:name w:val="List Paragraph"/>
    <w:basedOn w:val="Normal"/>
    <w:uiPriority w:val="34"/>
    <w:qFormat/>
    <w:rsid w:val="00C41932"/>
    <w:pPr>
      <w:ind w:left="720"/>
      <w:contextualSpacing/>
    </w:pPr>
  </w:style>
  <w:style w:type="paragraph" w:styleId="BalloonText">
    <w:name w:val="Balloon Text"/>
    <w:basedOn w:val="Normal"/>
    <w:link w:val="BalloonTextChar"/>
    <w:uiPriority w:val="99"/>
    <w:semiHidden/>
    <w:unhideWhenUsed/>
    <w:rsid w:val="00001E16"/>
    <w:rPr>
      <w:rFonts w:ascii="Tahoma" w:hAnsi="Tahoma" w:cs="Tahoma"/>
      <w:sz w:val="16"/>
      <w:szCs w:val="16"/>
    </w:rPr>
  </w:style>
  <w:style w:type="character" w:customStyle="1" w:styleId="BalloonTextChar">
    <w:name w:val="Balloon Text Char"/>
    <w:basedOn w:val="DefaultParagraphFont"/>
    <w:link w:val="BalloonText"/>
    <w:uiPriority w:val="99"/>
    <w:semiHidden/>
    <w:rsid w:val="00001E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1932"/>
    <w:pPr>
      <w:keepNext/>
      <w:outlineLvl w:val="0"/>
    </w:pPr>
    <w:rPr>
      <w:b/>
      <w:bCs/>
    </w:rPr>
  </w:style>
  <w:style w:type="paragraph" w:styleId="Heading2">
    <w:name w:val="heading 2"/>
    <w:basedOn w:val="Normal"/>
    <w:next w:val="Normal"/>
    <w:link w:val="Heading2Char"/>
    <w:qFormat/>
    <w:rsid w:val="00C419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19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1932"/>
    <w:pPr>
      <w:keepNext/>
      <w:outlineLvl w:val="3"/>
    </w:pPr>
    <w:rPr>
      <w:sz w:val="36"/>
    </w:rPr>
  </w:style>
  <w:style w:type="paragraph" w:styleId="Heading5">
    <w:name w:val="heading 5"/>
    <w:basedOn w:val="Normal"/>
    <w:next w:val="Normal"/>
    <w:link w:val="Heading5Char"/>
    <w:qFormat/>
    <w:rsid w:val="00C41932"/>
    <w:pPr>
      <w:spacing w:before="240" w:after="60"/>
      <w:outlineLvl w:val="4"/>
    </w:pPr>
    <w:rPr>
      <w:b/>
      <w:bCs/>
      <w:i/>
      <w:iCs/>
      <w:sz w:val="26"/>
      <w:szCs w:val="26"/>
    </w:rPr>
  </w:style>
  <w:style w:type="paragraph" w:styleId="Heading6">
    <w:name w:val="heading 6"/>
    <w:basedOn w:val="Normal"/>
    <w:next w:val="Normal"/>
    <w:link w:val="Heading6Char"/>
    <w:qFormat/>
    <w:rsid w:val="00C41932"/>
    <w:pPr>
      <w:spacing w:before="240" w:after="60"/>
      <w:outlineLvl w:val="5"/>
    </w:pPr>
    <w:rPr>
      <w:b/>
      <w:bCs/>
      <w:sz w:val="22"/>
      <w:szCs w:val="22"/>
    </w:rPr>
  </w:style>
  <w:style w:type="paragraph" w:styleId="Heading7">
    <w:name w:val="heading 7"/>
    <w:basedOn w:val="Normal"/>
    <w:next w:val="Normal"/>
    <w:link w:val="Heading7Char"/>
    <w:qFormat/>
    <w:rsid w:val="00C41932"/>
    <w:pPr>
      <w:spacing w:before="240" w:after="60"/>
      <w:outlineLvl w:val="6"/>
    </w:pPr>
  </w:style>
  <w:style w:type="paragraph" w:styleId="Heading9">
    <w:name w:val="heading 9"/>
    <w:basedOn w:val="Normal"/>
    <w:next w:val="Normal"/>
    <w:link w:val="Heading9Char"/>
    <w:qFormat/>
    <w:rsid w:val="00C419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93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41932"/>
    <w:rPr>
      <w:rFonts w:ascii="Arial" w:eastAsia="Times New Roman" w:hAnsi="Arial" w:cs="Arial"/>
      <w:b/>
      <w:bCs/>
      <w:i/>
      <w:iCs/>
      <w:sz w:val="28"/>
      <w:szCs w:val="28"/>
    </w:rPr>
  </w:style>
  <w:style w:type="character" w:customStyle="1" w:styleId="Heading3Char">
    <w:name w:val="Heading 3 Char"/>
    <w:basedOn w:val="DefaultParagraphFont"/>
    <w:link w:val="Heading3"/>
    <w:rsid w:val="00C41932"/>
    <w:rPr>
      <w:rFonts w:ascii="Arial" w:eastAsia="Times New Roman" w:hAnsi="Arial" w:cs="Arial"/>
      <w:b/>
      <w:bCs/>
      <w:sz w:val="26"/>
      <w:szCs w:val="26"/>
    </w:rPr>
  </w:style>
  <w:style w:type="character" w:customStyle="1" w:styleId="Heading4Char">
    <w:name w:val="Heading 4 Char"/>
    <w:basedOn w:val="DefaultParagraphFont"/>
    <w:link w:val="Heading4"/>
    <w:rsid w:val="00C41932"/>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C4193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41932"/>
    <w:rPr>
      <w:rFonts w:ascii="Times New Roman" w:eastAsia="Times New Roman" w:hAnsi="Times New Roman" w:cs="Times New Roman"/>
      <w:b/>
      <w:bCs/>
    </w:rPr>
  </w:style>
  <w:style w:type="character" w:customStyle="1" w:styleId="Heading7Char">
    <w:name w:val="Heading 7 Char"/>
    <w:basedOn w:val="DefaultParagraphFont"/>
    <w:link w:val="Heading7"/>
    <w:rsid w:val="00C4193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C41932"/>
    <w:rPr>
      <w:rFonts w:ascii="Arial" w:eastAsia="Times New Roman" w:hAnsi="Arial" w:cs="Arial"/>
    </w:rPr>
  </w:style>
  <w:style w:type="paragraph" w:styleId="BodyText">
    <w:name w:val="Body Text"/>
    <w:basedOn w:val="Normal"/>
    <w:link w:val="BodyTextChar"/>
    <w:rsid w:val="00C41932"/>
    <w:rPr>
      <w:rFonts w:ascii="Arial" w:hAnsi="Arial"/>
      <w:sz w:val="28"/>
      <w:szCs w:val="20"/>
    </w:rPr>
  </w:style>
  <w:style w:type="character" w:customStyle="1" w:styleId="BodyTextChar">
    <w:name w:val="Body Text Char"/>
    <w:basedOn w:val="DefaultParagraphFont"/>
    <w:link w:val="BodyText"/>
    <w:rsid w:val="00C41932"/>
    <w:rPr>
      <w:rFonts w:ascii="Arial" w:eastAsia="Times New Roman" w:hAnsi="Arial" w:cs="Times New Roman"/>
      <w:sz w:val="28"/>
      <w:szCs w:val="20"/>
    </w:rPr>
  </w:style>
  <w:style w:type="paragraph" w:styleId="ListParagraph">
    <w:name w:val="List Paragraph"/>
    <w:basedOn w:val="Normal"/>
    <w:uiPriority w:val="34"/>
    <w:qFormat/>
    <w:rsid w:val="00C41932"/>
    <w:pPr>
      <w:ind w:left="720"/>
      <w:contextualSpacing/>
    </w:pPr>
  </w:style>
  <w:style w:type="paragraph" w:styleId="BalloonText">
    <w:name w:val="Balloon Text"/>
    <w:basedOn w:val="Normal"/>
    <w:link w:val="BalloonTextChar"/>
    <w:uiPriority w:val="99"/>
    <w:semiHidden/>
    <w:unhideWhenUsed/>
    <w:rsid w:val="00001E16"/>
    <w:rPr>
      <w:rFonts w:ascii="Tahoma" w:hAnsi="Tahoma" w:cs="Tahoma"/>
      <w:sz w:val="16"/>
      <w:szCs w:val="16"/>
    </w:rPr>
  </w:style>
  <w:style w:type="character" w:customStyle="1" w:styleId="BalloonTextChar">
    <w:name w:val="Balloon Text Char"/>
    <w:basedOn w:val="DefaultParagraphFont"/>
    <w:link w:val="BalloonText"/>
    <w:uiPriority w:val="99"/>
    <w:semiHidden/>
    <w:rsid w:val="00001E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Slough</dc:creator>
  <cp:lastModifiedBy>Elizabeth Slough</cp:lastModifiedBy>
  <cp:revision>2</cp:revision>
  <cp:lastPrinted>2014-01-08T13:10:00Z</cp:lastPrinted>
  <dcterms:created xsi:type="dcterms:W3CDTF">2014-01-07T14:32:00Z</dcterms:created>
  <dcterms:modified xsi:type="dcterms:W3CDTF">2014-01-08T13:11:00Z</dcterms:modified>
</cp:coreProperties>
</file>